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59BA7" w14:textId="5F2B86E0" w:rsidR="0080095A" w:rsidRPr="0071191B" w:rsidRDefault="0071191B" w:rsidP="0071191B">
      <w:pPr>
        <w:jc w:val="center"/>
        <w:rPr>
          <w:sz w:val="44"/>
          <w:szCs w:val="44"/>
        </w:rPr>
      </w:pPr>
      <w:r w:rsidRPr="0071191B">
        <w:rPr>
          <w:sz w:val="44"/>
          <w:szCs w:val="44"/>
        </w:rPr>
        <w:t>Kilmersdon Parish Council</w:t>
      </w:r>
    </w:p>
    <w:p w14:paraId="28CEA280" w14:textId="5D0C7408" w:rsidR="0071191B" w:rsidRPr="0071191B" w:rsidRDefault="0071191B" w:rsidP="0071191B">
      <w:pPr>
        <w:jc w:val="center"/>
        <w:rPr>
          <w:b/>
          <w:bCs/>
          <w:sz w:val="40"/>
          <w:szCs w:val="40"/>
        </w:rPr>
      </w:pPr>
      <w:r w:rsidRPr="0071191B">
        <w:rPr>
          <w:b/>
          <w:bCs/>
          <w:sz w:val="40"/>
          <w:szCs w:val="40"/>
        </w:rPr>
        <w:t>M I N U T E S</w:t>
      </w:r>
    </w:p>
    <w:p w14:paraId="54E0B9BE" w14:textId="478206B5" w:rsidR="0071191B" w:rsidRPr="0071191B" w:rsidRDefault="0071191B" w:rsidP="0071191B">
      <w:pPr>
        <w:jc w:val="center"/>
        <w:rPr>
          <w:u w:val="single"/>
        </w:rPr>
      </w:pPr>
      <w:r w:rsidRPr="0071191B">
        <w:rPr>
          <w:u w:val="single"/>
        </w:rPr>
        <w:t xml:space="preserve">Full Council Meeting held </w:t>
      </w:r>
      <w:r w:rsidR="004F44AB">
        <w:rPr>
          <w:u w:val="single"/>
        </w:rPr>
        <w:t>9</w:t>
      </w:r>
      <w:r w:rsidR="004F44AB" w:rsidRPr="004F44AB">
        <w:rPr>
          <w:u w:val="single"/>
          <w:vertAlign w:val="superscript"/>
        </w:rPr>
        <w:t>th</w:t>
      </w:r>
      <w:r w:rsidR="004F44AB">
        <w:rPr>
          <w:u w:val="single"/>
        </w:rPr>
        <w:t xml:space="preserve"> December 2024</w:t>
      </w:r>
    </w:p>
    <w:p w14:paraId="32CADB0A" w14:textId="4CB9F95D" w:rsidR="0071191B" w:rsidRPr="00A23ED1" w:rsidRDefault="0071191B" w:rsidP="0071191B">
      <w:pPr>
        <w:spacing w:after="0"/>
        <w:rPr>
          <w:sz w:val="20"/>
          <w:szCs w:val="20"/>
          <w:u w:val="single"/>
        </w:rPr>
      </w:pPr>
      <w:r w:rsidRPr="00A23ED1">
        <w:rPr>
          <w:sz w:val="20"/>
          <w:szCs w:val="20"/>
          <w:u w:val="single"/>
        </w:rPr>
        <w:t>In attendance:</w:t>
      </w:r>
    </w:p>
    <w:p w14:paraId="428ECF44" w14:textId="0296B47E" w:rsidR="0071191B" w:rsidRDefault="0071191B" w:rsidP="0071191B">
      <w:pPr>
        <w:spacing w:after="0"/>
        <w:rPr>
          <w:sz w:val="20"/>
          <w:szCs w:val="20"/>
        </w:rPr>
      </w:pPr>
      <w:r w:rsidRPr="00A23ED1">
        <w:rPr>
          <w:sz w:val="20"/>
          <w:szCs w:val="20"/>
        </w:rPr>
        <w:t>Cllrs Ham, Lucas, Hudson</w:t>
      </w:r>
    </w:p>
    <w:p w14:paraId="06B83E84" w14:textId="402EE2CE" w:rsidR="00B5031F" w:rsidRPr="00A23ED1" w:rsidRDefault="00B5031F" w:rsidP="0071191B">
      <w:pPr>
        <w:spacing w:after="0"/>
        <w:rPr>
          <w:sz w:val="20"/>
          <w:szCs w:val="20"/>
        </w:rPr>
      </w:pPr>
      <w:r>
        <w:rPr>
          <w:sz w:val="20"/>
          <w:szCs w:val="20"/>
        </w:rPr>
        <w:t>Somerset Councillor Hobbs</w:t>
      </w:r>
    </w:p>
    <w:p w14:paraId="1A28A77A" w14:textId="46D93858" w:rsidR="0071191B" w:rsidRDefault="0071191B" w:rsidP="0071191B">
      <w:pPr>
        <w:spacing w:after="0"/>
        <w:rPr>
          <w:sz w:val="20"/>
          <w:szCs w:val="20"/>
        </w:rPr>
      </w:pPr>
      <w:r w:rsidRPr="00A23ED1">
        <w:rPr>
          <w:sz w:val="20"/>
          <w:szCs w:val="20"/>
        </w:rPr>
        <w:t xml:space="preserve">Clerk to the </w:t>
      </w:r>
      <w:proofErr w:type="gramStart"/>
      <w:r w:rsidRPr="00A23ED1">
        <w:rPr>
          <w:sz w:val="20"/>
          <w:szCs w:val="20"/>
        </w:rPr>
        <w:t>Council</w:t>
      </w:r>
      <w:r w:rsidR="00B2534D" w:rsidRPr="00A23ED1">
        <w:rPr>
          <w:sz w:val="20"/>
          <w:szCs w:val="20"/>
        </w:rPr>
        <w:t xml:space="preserve"> </w:t>
      </w:r>
      <w:r w:rsidR="00A82F82" w:rsidRPr="00A23ED1">
        <w:rPr>
          <w:sz w:val="20"/>
          <w:szCs w:val="20"/>
        </w:rPr>
        <w:t xml:space="preserve"> Jen</w:t>
      </w:r>
      <w:proofErr w:type="gramEnd"/>
      <w:r w:rsidR="00A82F82" w:rsidRPr="00A23ED1">
        <w:rPr>
          <w:sz w:val="20"/>
          <w:szCs w:val="20"/>
        </w:rPr>
        <w:t xml:space="preserve"> Gregory</w:t>
      </w:r>
    </w:p>
    <w:p w14:paraId="15AB8D18" w14:textId="1EF0AC24" w:rsidR="00AA2A22" w:rsidRPr="00A23ED1" w:rsidRDefault="00AA2A22" w:rsidP="0071191B">
      <w:pPr>
        <w:spacing w:after="0"/>
        <w:rPr>
          <w:sz w:val="20"/>
          <w:szCs w:val="20"/>
        </w:rPr>
      </w:pPr>
    </w:p>
    <w:p w14:paraId="5A8195CB" w14:textId="77777777" w:rsidR="0071191B" w:rsidRPr="00A23ED1" w:rsidRDefault="0071191B" w:rsidP="0071191B">
      <w:pPr>
        <w:spacing w:after="0"/>
        <w:rPr>
          <w:sz w:val="20"/>
          <w:szCs w:val="20"/>
        </w:rPr>
      </w:pPr>
    </w:p>
    <w:p w14:paraId="22C68730" w14:textId="31DA7561" w:rsidR="0071191B" w:rsidRPr="00A23ED1" w:rsidRDefault="0071191B" w:rsidP="0071191B">
      <w:pPr>
        <w:spacing w:after="0"/>
        <w:rPr>
          <w:sz w:val="20"/>
          <w:szCs w:val="20"/>
          <w:u w:val="single"/>
        </w:rPr>
      </w:pPr>
      <w:r w:rsidRPr="00A23ED1">
        <w:rPr>
          <w:sz w:val="20"/>
          <w:szCs w:val="20"/>
          <w:u w:val="single"/>
        </w:rPr>
        <w:t>Public Forum</w:t>
      </w:r>
    </w:p>
    <w:p w14:paraId="3C1DC8A7" w14:textId="63D5D235" w:rsidR="00A82F82" w:rsidRPr="00A23ED1" w:rsidRDefault="00AA2A22" w:rsidP="00A82F82">
      <w:pPr>
        <w:spacing w:after="0"/>
        <w:rPr>
          <w:sz w:val="20"/>
          <w:szCs w:val="20"/>
        </w:rPr>
      </w:pPr>
      <w:r>
        <w:rPr>
          <w:sz w:val="20"/>
          <w:szCs w:val="20"/>
        </w:rPr>
        <w:t xml:space="preserve">No members of the public in attendance. </w:t>
      </w:r>
    </w:p>
    <w:p w14:paraId="7BC89BF4" w14:textId="77777777" w:rsidR="00A82F82" w:rsidRPr="00A23ED1" w:rsidRDefault="00A82F82" w:rsidP="00A82F82">
      <w:pPr>
        <w:spacing w:after="0"/>
        <w:rPr>
          <w:sz w:val="20"/>
          <w:szCs w:val="20"/>
        </w:rPr>
      </w:pPr>
    </w:p>
    <w:p w14:paraId="7B25FBB2" w14:textId="1BA98597" w:rsidR="0071191B" w:rsidRPr="00A23ED1" w:rsidRDefault="00A82F82" w:rsidP="00A82F82">
      <w:pPr>
        <w:tabs>
          <w:tab w:val="left" w:pos="993"/>
        </w:tabs>
        <w:spacing w:after="0"/>
        <w:rPr>
          <w:sz w:val="20"/>
          <w:szCs w:val="20"/>
        </w:rPr>
      </w:pPr>
      <w:r w:rsidRPr="00A23ED1">
        <w:rPr>
          <w:sz w:val="20"/>
          <w:szCs w:val="20"/>
        </w:rPr>
        <w:t xml:space="preserve">24/25 </w:t>
      </w:r>
      <w:r w:rsidR="004F44AB">
        <w:rPr>
          <w:sz w:val="20"/>
          <w:szCs w:val="20"/>
        </w:rPr>
        <w:t>68</w:t>
      </w:r>
      <w:r w:rsidRPr="00A23ED1">
        <w:rPr>
          <w:sz w:val="20"/>
          <w:szCs w:val="20"/>
        </w:rPr>
        <w:tab/>
      </w:r>
      <w:r w:rsidR="0071191B" w:rsidRPr="00A23ED1">
        <w:rPr>
          <w:sz w:val="20"/>
          <w:szCs w:val="20"/>
          <w:u w:val="single"/>
        </w:rPr>
        <w:t>Apologies for absence</w:t>
      </w:r>
    </w:p>
    <w:p w14:paraId="1DF42BEF" w14:textId="3E97783A" w:rsidR="00A82F82" w:rsidRDefault="00A82F82" w:rsidP="00A82F82">
      <w:pPr>
        <w:pStyle w:val="ListParagraph"/>
        <w:tabs>
          <w:tab w:val="left" w:pos="993"/>
        </w:tabs>
        <w:spacing w:after="0"/>
        <w:rPr>
          <w:sz w:val="20"/>
          <w:szCs w:val="20"/>
        </w:rPr>
      </w:pPr>
      <w:r w:rsidRPr="00A23ED1">
        <w:rPr>
          <w:sz w:val="20"/>
          <w:szCs w:val="20"/>
        </w:rPr>
        <w:tab/>
      </w:r>
      <w:r w:rsidR="00F74722">
        <w:rPr>
          <w:sz w:val="20"/>
          <w:szCs w:val="20"/>
        </w:rPr>
        <w:t xml:space="preserve">Cllr Cook </w:t>
      </w:r>
      <w:r w:rsidR="00347830">
        <w:rPr>
          <w:sz w:val="20"/>
          <w:szCs w:val="20"/>
        </w:rPr>
        <w:t xml:space="preserve">gave apologies </w:t>
      </w:r>
      <w:r w:rsidR="004F44AB">
        <w:rPr>
          <w:sz w:val="20"/>
          <w:szCs w:val="20"/>
        </w:rPr>
        <w:t xml:space="preserve">due to a family engagement would not be in attendance. </w:t>
      </w:r>
    </w:p>
    <w:p w14:paraId="23B98531" w14:textId="44A47045" w:rsidR="004F44AB" w:rsidRPr="004F44AB" w:rsidRDefault="004F44AB" w:rsidP="00A82F82">
      <w:pPr>
        <w:pStyle w:val="ListParagraph"/>
        <w:tabs>
          <w:tab w:val="left" w:pos="993"/>
        </w:tabs>
        <w:spacing w:after="0"/>
        <w:rPr>
          <w:b/>
          <w:bCs/>
          <w:sz w:val="20"/>
          <w:szCs w:val="20"/>
        </w:rPr>
      </w:pPr>
      <w:r>
        <w:rPr>
          <w:sz w:val="20"/>
          <w:szCs w:val="20"/>
        </w:rPr>
        <w:tab/>
      </w:r>
      <w:r w:rsidRPr="004F44AB">
        <w:rPr>
          <w:b/>
          <w:bCs/>
          <w:sz w:val="20"/>
          <w:szCs w:val="20"/>
        </w:rPr>
        <w:t>Resolved:  Apologies recorded and duly accepted by the meeting.</w:t>
      </w:r>
    </w:p>
    <w:p w14:paraId="0FBBF081" w14:textId="77777777" w:rsidR="00A82F82" w:rsidRPr="00A23ED1" w:rsidRDefault="00A82F82" w:rsidP="00A82F82">
      <w:pPr>
        <w:pStyle w:val="ListParagraph"/>
        <w:spacing w:after="0"/>
        <w:rPr>
          <w:sz w:val="20"/>
          <w:szCs w:val="20"/>
        </w:rPr>
      </w:pPr>
    </w:p>
    <w:p w14:paraId="49CF8366" w14:textId="12B0C401" w:rsidR="0071191B" w:rsidRPr="00A23ED1" w:rsidRDefault="00A82F82" w:rsidP="00A82F82">
      <w:pPr>
        <w:pStyle w:val="ListParagraph"/>
        <w:tabs>
          <w:tab w:val="left" w:pos="993"/>
        </w:tabs>
        <w:spacing w:after="0"/>
        <w:ind w:left="0"/>
        <w:rPr>
          <w:sz w:val="20"/>
          <w:szCs w:val="20"/>
        </w:rPr>
      </w:pPr>
      <w:r w:rsidRPr="00A23ED1">
        <w:rPr>
          <w:sz w:val="20"/>
          <w:szCs w:val="20"/>
        </w:rPr>
        <w:t xml:space="preserve">24/25 </w:t>
      </w:r>
      <w:r w:rsidR="004F44AB">
        <w:rPr>
          <w:sz w:val="20"/>
          <w:szCs w:val="20"/>
        </w:rPr>
        <w:t>69</w:t>
      </w:r>
      <w:r w:rsidRPr="00A23ED1">
        <w:rPr>
          <w:sz w:val="20"/>
          <w:szCs w:val="20"/>
        </w:rPr>
        <w:tab/>
      </w:r>
      <w:r w:rsidR="0071191B" w:rsidRPr="00A23ED1">
        <w:rPr>
          <w:sz w:val="20"/>
          <w:szCs w:val="20"/>
          <w:u w:val="single"/>
        </w:rPr>
        <w:t>Chairman’s Welcome and Introductions</w:t>
      </w:r>
    </w:p>
    <w:p w14:paraId="4714E943" w14:textId="3E724FEE" w:rsidR="00A82F82" w:rsidRPr="00A23ED1" w:rsidRDefault="00347830" w:rsidP="00AA2A22">
      <w:pPr>
        <w:pStyle w:val="ListParagraph"/>
        <w:tabs>
          <w:tab w:val="left" w:pos="993"/>
        </w:tabs>
        <w:spacing w:after="0"/>
        <w:ind w:left="993"/>
        <w:rPr>
          <w:sz w:val="20"/>
          <w:szCs w:val="20"/>
        </w:rPr>
      </w:pPr>
      <w:r>
        <w:rPr>
          <w:sz w:val="20"/>
          <w:szCs w:val="20"/>
        </w:rPr>
        <w:t xml:space="preserve">Everyone was welcomed by the Chair. </w:t>
      </w:r>
    </w:p>
    <w:p w14:paraId="51A36697" w14:textId="77777777" w:rsidR="00A82F82" w:rsidRPr="00A23ED1" w:rsidRDefault="00A82F82" w:rsidP="00A82F82">
      <w:pPr>
        <w:pStyle w:val="ListParagraph"/>
        <w:tabs>
          <w:tab w:val="left" w:pos="993"/>
        </w:tabs>
        <w:spacing w:after="0"/>
        <w:ind w:left="0"/>
        <w:rPr>
          <w:sz w:val="20"/>
          <w:szCs w:val="20"/>
        </w:rPr>
      </w:pPr>
    </w:p>
    <w:p w14:paraId="359390C3" w14:textId="58F5E707" w:rsidR="006C7E68" w:rsidRPr="00DB4A0D" w:rsidRDefault="00A82F82" w:rsidP="00A82F82">
      <w:pPr>
        <w:pStyle w:val="ListParagraph"/>
        <w:tabs>
          <w:tab w:val="left" w:pos="993"/>
        </w:tabs>
        <w:spacing w:after="0"/>
        <w:ind w:left="0"/>
        <w:rPr>
          <w:sz w:val="20"/>
          <w:szCs w:val="20"/>
          <w:u w:val="single"/>
        </w:rPr>
      </w:pPr>
      <w:r w:rsidRPr="00A23ED1">
        <w:rPr>
          <w:sz w:val="20"/>
          <w:szCs w:val="20"/>
        </w:rPr>
        <w:t>24/25</w:t>
      </w:r>
      <w:r w:rsidR="00DF404B">
        <w:rPr>
          <w:sz w:val="20"/>
          <w:szCs w:val="20"/>
        </w:rPr>
        <w:t xml:space="preserve"> </w:t>
      </w:r>
      <w:r w:rsidR="004F44AB">
        <w:rPr>
          <w:sz w:val="20"/>
          <w:szCs w:val="20"/>
        </w:rPr>
        <w:t>70</w:t>
      </w:r>
      <w:r w:rsidRPr="00A23ED1">
        <w:rPr>
          <w:sz w:val="20"/>
          <w:szCs w:val="20"/>
        </w:rPr>
        <w:tab/>
      </w:r>
      <w:r w:rsidR="006C7E68" w:rsidRPr="00DB4A0D">
        <w:rPr>
          <w:sz w:val="20"/>
          <w:szCs w:val="20"/>
          <w:u w:val="single"/>
        </w:rPr>
        <w:t>Declarations of Interest</w:t>
      </w:r>
    </w:p>
    <w:p w14:paraId="2C19CC40" w14:textId="56B6D964" w:rsidR="006C7E68" w:rsidRDefault="00347830" w:rsidP="00DB4A0D">
      <w:pPr>
        <w:pStyle w:val="ListParagraph"/>
        <w:tabs>
          <w:tab w:val="left" w:pos="993"/>
        </w:tabs>
        <w:spacing w:after="0"/>
        <w:ind w:left="993"/>
        <w:rPr>
          <w:sz w:val="20"/>
          <w:szCs w:val="20"/>
        </w:rPr>
      </w:pPr>
      <w:r>
        <w:rPr>
          <w:sz w:val="20"/>
          <w:szCs w:val="20"/>
        </w:rPr>
        <w:t>No declarations advised in tonight’s meeting.</w:t>
      </w:r>
    </w:p>
    <w:p w14:paraId="2A250070" w14:textId="77777777" w:rsidR="006C7E68" w:rsidRDefault="006C7E68" w:rsidP="00A82F82">
      <w:pPr>
        <w:pStyle w:val="ListParagraph"/>
        <w:tabs>
          <w:tab w:val="left" w:pos="993"/>
        </w:tabs>
        <w:spacing w:after="0"/>
        <w:ind w:left="0"/>
        <w:rPr>
          <w:sz w:val="20"/>
          <w:szCs w:val="20"/>
        </w:rPr>
      </w:pPr>
    </w:p>
    <w:p w14:paraId="6824F55E" w14:textId="75BCE112" w:rsidR="00B00416" w:rsidRDefault="006C7E68" w:rsidP="00B00416">
      <w:pPr>
        <w:pStyle w:val="ListParagraph"/>
        <w:tabs>
          <w:tab w:val="left" w:pos="993"/>
        </w:tabs>
        <w:spacing w:after="0"/>
        <w:ind w:left="0"/>
        <w:rPr>
          <w:sz w:val="20"/>
          <w:szCs w:val="20"/>
          <w:u w:val="single"/>
        </w:rPr>
      </w:pPr>
      <w:r>
        <w:rPr>
          <w:sz w:val="20"/>
          <w:szCs w:val="20"/>
        </w:rPr>
        <w:t>24/25</w:t>
      </w:r>
      <w:r w:rsidR="00F74722">
        <w:rPr>
          <w:sz w:val="20"/>
          <w:szCs w:val="20"/>
        </w:rPr>
        <w:t xml:space="preserve"> </w:t>
      </w:r>
      <w:r w:rsidR="004F44AB">
        <w:rPr>
          <w:sz w:val="20"/>
          <w:szCs w:val="20"/>
        </w:rPr>
        <w:t>71</w:t>
      </w:r>
      <w:r>
        <w:rPr>
          <w:sz w:val="20"/>
          <w:szCs w:val="20"/>
        </w:rPr>
        <w:t xml:space="preserve">   </w:t>
      </w:r>
      <w:r w:rsidR="00B00416">
        <w:rPr>
          <w:sz w:val="20"/>
          <w:szCs w:val="20"/>
        </w:rPr>
        <w:tab/>
      </w:r>
      <w:r w:rsidR="00A82F82" w:rsidRPr="00A23ED1">
        <w:rPr>
          <w:sz w:val="20"/>
          <w:szCs w:val="20"/>
          <w:u w:val="single"/>
        </w:rPr>
        <w:t>Minute</w:t>
      </w:r>
      <w:r w:rsidR="00B00416">
        <w:rPr>
          <w:sz w:val="20"/>
          <w:szCs w:val="20"/>
          <w:u w:val="single"/>
        </w:rPr>
        <w:t>s</w:t>
      </w:r>
    </w:p>
    <w:p w14:paraId="645D1ED5" w14:textId="593E57F8" w:rsidR="00A82F82" w:rsidRPr="00B00416" w:rsidRDefault="00B00416" w:rsidP="00B00416">
      <w:pPr>
        <w:pStyle w:val="ListParagraph"/>
        <w:tabs>
          <w:tab w:val="left" w:pos="993"/>
        </w:tabs>
        <w:spacing w:after="0"/>
        <w:ind w:left="0"/>
        <w:rPr>
          <w:sz w:val="20"/>
          <w:szCs w:val="20"/>
          <w:u w:val="single"/>
        </w:rPr>
      </w:pPr>
      <w:r w:rsidRPr="00B00416">
        <w:rPr>
          <w:sz w:val="20"/>
          <w:szCs w:val="20"/>
        </w:rPr>
        <w:tab/>
      </w:r>
      <w:r w:rsidR="00A82F82" w:rsidRPr="00B00416">
        <w:rPr>
          <w:sz w:val="20"/>
          <w:szCs w:val="20"/>
        </w:rPr>
        <w:t xml:space="preserve">Minutes of the Full Council meeting held </w:t>
      </w:r>
      <w:r w:rsidR="004F44AB">
        <w:rPr>
          <w:sz w:val="20"/>
          <w:szCs w:val="20"/>
        </w:rPr>
        <w:t>Tuesday 12</w:t>
      </w:r>
      <w:r w:rsidR="004F44AB" w:rsidRPr="004F44AB">
        <w:rPr>
          <w:sz w:val="20"/>
          <w:szCs w:val="20"/>
          <w:vertAlign w:val="superscript"/>
        </w:rPr>
        <w:t>th</w:t>
      </w:r>
      <w:r w:rsidR="004F44AB">
        <w:rPr>
          <w:sz w:val="20"/>
          <w:szCs w:val="20"/>
        </w:rPr>
        <w:t xml:space="preserve"> November</w:t>
      </w:r>
      <w:r w:rsidR="00F74722" w:rsidRPr="00B00416">
        <w:rPr>
          <w:sz w:val="20"/>
          <w:szCs w:val="20"/>
        </w:rPr>
        <w:t xml:space="preserve"> </w:t>
      </w:r>
      <w:r w:rsidR="00A82F82" w:rsidRPr="00B00416">
        <w:rPr>
          <w:sz w:val="20"/>
          <w:szCs w:val="20"/>
        </w:rPr>
        <w:t>were approved as a correct record</w:t>
      </w:r>
      <w:r w:rsidR="00AA2A22" w:rsidRPr="00B00416">
        <w:rPr>
          <w:sz w:val="20"/>
          <w:szCs w:val="20"/>
        </w:rPr>
        <w:t xml:space="preserve">. </w:t>
      </w:r>
    </w:p>
    <w:p w14:paraId="301C883C" w14:textId="6662CA36" w:rsidR="00A82F82" w:rsidRPr="00A23ED1" w:rsidRDefault="00B00416" w:rsidP="00A82F82">
      <w:pPr>
        <w:pStyle w:val="ListParagraph"/>
        <w:tabs>
          <w:tab w:val="left" w:pos="993"/>
        </w:tabs>
        <w:spacing w:after="0"/>
        <w:rPr>
          <w:b/>
          <w:bCs/>
          <w:sz w:val="20"/>
          <w:szCs w:val="20"/>
        </w:rPr>
      </w:pPr>
      <w:r>
        <w:rPr>
          <w:b/>
          <w:bCs/>
          <w:sz w:val="20"/>
          <w:szCs w:val="20"/>
        </w:rPr>
        <w:tab/>
      </w:r>
      <w:r w:rsidR="00A82F82" w:rsidRPr="00A23ED1">
        <w:rPr>
          <w:b/>
          <w:bCs/>
          <w:sz w:val="20"/>
          <w:szCs w:val="20"/>
        </w:rPr>
        <w:t>Resolved: Minutes duly signed in the presence of the meeting.</w:t>
      </w:r>
    </w:p>
    <w:p w14:paraId="5BE9139E" w14:textId="77777777" w:rsidR="00B2534D" w:rsidRPr="00A23ED1" w:rsidRDefault="00B2534D" w:rsidP="00B2534D">
      <w:pPr>
        <w:pStyle w:val="ListParagraph"/>
        <w:spacing w:after="0"/>
        <w:rPr>
          <w:b/>
          <w:bCs/>
          <w:sz w:val="20"/>
          <w:szCs w:val="20"/>
        </w:rPr>
      </w:pPr>
    </w:p>
    <w:p w14:paraId="38E09728" w14:textId="62FA6802" w:rsidR="0068054C" w:rsidRPr="0068054C" w:rsidRDefault="00B2534D" w:rsidP="00B2534D">
      <w:pPr>
        <w:pStyle w:val="ListParagraph"/>
        <w:tabs>
          <w:tab w:val="left" w:pos="993"/>
        </w:tabs>
        <w:spacing w:after="0"/>
        <w:ind w:left="0"/>
        <w:rPr>
          <w:sz w:val="20"/>
          <w:szCs w:val="20"/>
        </w:rPr>
      </w:pPr>
      <w:r w:rsidRPr="0068054C">
        <w:rPr>
          <w:sz w:val="20"/>
          <w:szCs w:val="20"/>
        </w:rPr>
        <w:t xml:space="preserve">24/25 </w:t>
      </w:r>
      <w:r w:rsidR="004F44AB">
        <w:rPr>
          <w:sz w:val="20"/>
          <w:szCs w:val="20"/>
        </w:rPr>
        <w:t>72</w:t>
      </w:r>
      <w:r w:rsidRPr="0068054C">
        <w:rPr>
          <w:sz w:val="20"/>
          <w:szCs w:val="20"/>
        </w:rPr>
        <w:tab/>
      </w:r>
      <w:r w:rsidR="00DB5DA7">
        <w:rPr>
          <w:sz w:val="20"/>
          <w:szCs w:val="20"/>
          <w:u w:val="single"/>
        </w:rPr>
        <w:t xml:space="preserve">Matters Arising </w:t>
      </w:r>
    </w:p>
    <w:p w14:paraId="4682A0A0" w14:textId="2F5907DD" w:rsidR="000B4084" w:rsidRDefault="00DF404B" w:rsidP="00DF404B">
      <w:pPr>
        <w:shd w:val="clear" w:color="auto" w:fill="FFFFFF"/>
        <w:spacing w:after="0"/>
        <w:ind w:left="993" w:hanging="633"/>
        <w:rPr>
          <w:rFonts w:cs="Open Sans"/>
          <w:color w:val="4C94D8" w:themeColor="text2" w:themeTint="80"/>
          <w:sz w:val="20"/>
          <w:szCs w:val="20"/>
        </w:rPr>
      </w:pPr>
      <w:r w:rsidRPr="000B4084">
        <w:rPr>
          <w:rFonts w:cs="Open Sans"/>
          <w:sz w:val="20"/>
          <w:szCs w:val="20"/>
        </w:rPr>
        <w:t xml:space="preserve"> </w:t>
      </w:r>
      <w:r w:rsidR="00F74722" w:rsidRPr="000B4084">
        <w:rPr>
          <w:rFonts w:cs="Open Sans"/>
          <w:sz w:val="20"/>
          <w:szCs w:val="20"/>
        </w:rPr>
        <w:tab/>
      </w:r>
      <w:r w:rsidR="004F44AB">
        <w:rPr>
          <w:rFonts w:cs="Open Sans"/>
          <w:sz w:val="20"/>
          <w:szCs w:val="20"/>
        </w:rPr>
        <w:t xml:space="preserve">Village Shop Grant Monies </w:t>
      </w:r>
    </w:p>
    <w:p w14:paraId="2B17417D" w14:textId="0EADCF7D" w:rsidR="000B4084" w:rsidRDefault="000B4084" w:rsidP="00DF404B">
      <w:pPr>
        <w:shd w:val="clear" w:color="auto" w:fill="FFFFFF"/>
        <w:spacing w:after="0"/>
        <w:ind w:left="993" w:hanging="633"/>
        <w:rPr>
          <w:rFonts w:cs="Open Sans"/>
          <w:color w:val="4C94D8" w:themeColor="text2" w:themeTint="80"/>
          <w:sz w:val="20"/>
          <w:szCs w:val="20"/>
        </w:rPr>
      </w:pPr>
      <w:r>
        <w:rPr>
          <w:rFonts w:cs="Open Sans"/>
          <w:color w:val="4C94D8" w:themeColor="text2" w:themeTint="80"/>
          <w:sz w:val="20"/>
          <w:szCs w:val="20"/>
        </w:rPr>
        <w:tab/>
      </w:r>
      <w:r w:rsidR="004F44AB">
        <w:rPr>
          <w:rFonts w:cs="Open Sans"/>
          <w:color w:val="4C94D8" w:themeColor="text2" w:themeTint="80"/>
          <w:sz w:val="20"/>
          <w:szCs w:val="20"/>
        </w:rPr>
        <w:t xml:space="preserve">With Cllr Cook to progress </w:t>
      </w:r>
    </w:p>
    <w:p w14:paraId="6E99DC76" w14:textId="4E096AA1" w:rsidR="00DF404B" w:rsidRDefault="004F44AB" w:rsidP="000B4084">
      <w:pPr>
        <w:shd w:val="clear" w:color="auto" w:fill="FFFFFF"/>
        <w:spacing w:after="0"/>
        <w:ind w:left="993"/>
        <w:rPr>
          <w:rFonts w:cs="Open Sans"/>
          <w:sz w:val="20"/>
          <w:szCs w:val="20"/>
        </w:rPr>
      </w:pPr>
      <w:r>
        <w:rPr>
          <w:rFonts w:cs="Open Sans"/>
          <w:sz w:val="20"/>
          <w:szCs w:val="20"/>
        </w:rPr>
        <w:t xml:space="preserve">Grasscutting Contract </w:t>
      </w:r>
    </w:p>
    <w:p w14:paraId="2DA6D1C7" w14:textId="0FC13844" w:rsidR="00DF404B" w:rsidRPr="000B4084" w:rsidRDefault="00DF404B" w:rsidP="00DF404B">
      <w:pPr>
        <w:shd w:val="clear" w:color="auto" w:fill="FFFFFF"/>
        <w:spacing w:after="0"/>
        <w:ind w:left="993" w:hanging="633"/>
        <w:rPr>
          <w:rFonts w:cs="Open Sans"/>
          <w:color w:val="0070C0"/>
          <w:sz w:val="20"/>
          <w:szCs w:val="20"/>
        </w:rPr>
      </w:pPr>
      <w:r w:rsidRPr="000B4084">
        <w:rPr>
          <w:rFonts w:cs="Open Sans"/>
          <w:color w:val="0070C0"/>
          <w:sz w:val="20"/>
          <w:szCs w:val="20"/>
        </w:rPr>
        <w:tab/>
      </w:r>
      <w:r w:rsidR="004F44AB">
        <w:rPr>
          <w:rFonts w:cs="Open Sans"/>
          <w:color w:val="0070C0"/>
          <w:sz w:val="20"/>
          <w:szCs w:val="20"/>
        </w:rPr>
        <w:t>Progressing slowly.  Despite a request to sign the contract a copy had not been received.</w:t>
      </w:r>
      <w:r w:rsidR="002D62EC" w:rsidRPr="000B4084">
        <w:rPr>
          <w:rFonts w:cs="Open Sans"/>
          <w:color w:val="0070C0"/>
          <w:sz w:val="20"/>
          <w:szCs w:val="20"/>
        </w:rPr>
        <w:t xml:space="preserve"> </w:t>
      </w:r>
    </w:p>
    <w:p w14:paraId="1FAB899D" w14:textId="7D4B0512" w:rsidR="00DF404B" w:rsidRDefault="00DF404B" w:rsidP="00DF404B">
      <w:pPr>
        <w:shd w:val="clear" w:color="auto" w:fill="FFFFFF"/>
        <w:spacing w:after="0"/>
        <w:ind w:left="993" w:hanging="633"/>
        <w:rPr>
          <w:rFonts w:cs="Open Sans"/>
          <w:sz w:val="20"/>
          <w:szCs w:val="20"/>
        </w:rPr>
      </w:pPr>
      <w:r w:rsidRPr="00DF404B">
        <w:rPr>
          <w:rFonts w:cs="Open Sans"/>
          <w:sz w:val="20"/>
          <w:szCs w:val="20"/>
        </w:rPr>
        <w:t xml:space="preserve"> </w:t>
      </w:r>
      <w:r>
        <w:rPr>
          <w:rFonts w:cs="Open Sans"/>
          <w:sz w:val="20"/>
          <w:szCs w:val="20"/>
        </w:rPr>
        <w:tab/>
      </w:r>
      <w:r w:rsidR="004F44AB">
        <w:rPr>
          <w:rFonts w:cs="Open Sans"/>
          <w:sz w:val="20"/>
          <w:szCs w:val="20"/>
        </w:rPr>
        <w:t xml:space="preserve">Zip Wire Maintenance </w:t>
      </w:r>
    </w:p>
    <w:p w14:paraId="636B0DC5" w14:textId="77777777" w:rsidR="004F44AB" w:rsidRDefault="00DF404B" w:rsidP="00DF404B">
      <w:pPr>
        <w:shd w:val="clear" w:color="auto" w:fill="FFFFFF"/>
        <w:spacing w:after="0"/>
        <w:ind w:left="993" w:hanging="633"/>
        <w:rPr>
          <w:rFonts w:cs="Open Sans"/>
          <w:color w:val="0070C0"/>
          <w:sz w:val="20"/>
          <w:szCs w:val="20"/>
        </w:rPr>
      </w:pPr>
      <w:r w:rsidRPr="000B4084">
        <w:rPr>
          <w:rFonts w:cs="Open Sans"/>
          <w:color w:val="0070C0"/>
          <w:sz w:val="20"/>
          <w:szCs w:val="20"/>
        </w:rPr>
        <w:tab/>
      </w:r>
      <w:r w:rsidR="004F44AB">
        <w:rPr>
          <w:rFonts w:cs="Open Sans"/>
          <w:color w:val="0070C0"/>
          <w:sz w:val="20"/>
          <w:szCs w:val="20"/>
        </w:rPr>
        <w:t xml:space="preserve">Received a quotation from GB Sport and Leisure for £1122.24 </w:t>
      </w:r>
      <w:proofErr w:type="spellStart"/>
      <w:r w:rsidR="004F44AB">
        <w:rPr>
          <w:rFonts w:cs="Open Sans"/>
          <w:color w:val="0070C0"/>
          <w:sz w:val="20"/>
          <w:szCs w:val="20"/>
        </w:rPr>
        <w:t>inc</w:t>
      </w:r>
      <w:proofErr w:type="spellEnd"/>
      <w:r w:rsidR="004F44AB">
        <w:rPr>
          <w:rFonts w:cs="Open Sans"/>
          <w:color w:val="0070C0"/>
          <w:sz w:val="20"/>
          <w:szCs w:val="20"/>
        </w:rPr>
        <w:t xml:space="preserve"> VAT which was more than the previous quotation this did include a service.</w:t>
      </w:r>
    </w:p>
    <w:p w14:paraId="6122A0B9" w14:textId="04970516" w:rsidR="00DF404B" w:rsidRPr="004F44AB" w:rsidRDefault="004F44AB" w:rsidP="00DF404B">
      <w:pPr>
        <w:shd w:val="clear" w:color="auto" w:fill="FFFFFF"/>
        <w:spacing w:after="0"/>
        <w:ind w:left="993" w:hanging="633"/>
        <w:rPr>
          <w:rFonts w:cs="Open Sans"/>
          <w:b/>
          <w:bCs/>
          <w:color w:val="0070C0"/>
          <w:sz w:val="20"/>
          <w:szCs w:val="20"/>
        </w:rPr>
      </w:pPr>
      <w:r>
        <w:rPr>
          <w:rFonts w:cs="Open Sans"/>
          <w:color w:val="0070C0"/>
          <w:sz w:val="20"/>
          <w:szCs w:val="20"/>
        </w:rPr>
        <w:tab/>
      </w:r>
      <w:r w:rsidRPr="004F44AB">
        <w:rPr>
          <w:rFonts w:cs="Open Sans"/>
          <w:b/>
          <w:bCs/>
          <w:color w:val="000000" w:themeColor="text1"/>
          <w:sz w:val="20"/>
          <w:szCs w:val="20"/>
        </w:rPr>
        <w:t>Resolved:  Agreed for GB quotation to be accepted noting this would be done in better weather</w:t>
      </w:r>
      <w:r w:rsidR="00F74722" w:rsidRPr="004F44AB">
        <w:rPr>
          <w:rFonts w:cs="Open Sans"/>
          <w:b/>
          <w:bCs/>
          <w:color w:val="000000" w:themeColor="text1"/>
          <w:sz w:val="20"/>
          <w:szCs w:val="20"/>
        </w:rPr>
        <w:t xml:space="preserve"> </w:t>
      </w:r>
    </w:p>
    <w:p w14:paraId="12CB117F" w14:textId="7ACB0FE5" w:rsidR="00DF404B" w:rsidRDefault="004F44AB" w:rsidP="00DF404B">
      <w:pPr>
        <w:shd w:val="clear" w:color="auto" w:fill="FFFFFF"/>
        <w:spacing w:after="0"/>
        <w:ind w:left="840" w:firstLine="153"/>
        <w:rPr>
          <w:rFonts w:cs="Open Sans"/>
          <w:sz w:val="20"/>
          <w:szCs w:val="20"/>
        </w:rPr>
      </w:pPr>
      <w:r>
        <w:rPr>
          <w:rFonts w:cs="Open Sans"/>
          <w:sz w:val="20"/>
          <w:szCs w:val="20"/>
        </w:rPr>
        <w:t>Banking Admin Update</w:t>
      </w:r>
    </w:p>
    <w:p w14:paraId="0C065BCD" w14:textId="0140B543" w:rsidR="00F74722" w:rsidRPr="000B4084" w:rsidRDefault="004F44AB" w:rsidP="00F74722">
      <w:pPr>
        <w:shd w:val="clear" w:color="auto" w:fill="FFFFFF"/>
        <w:spacing w:after="0"/>
        <w:ind w:left="993"/>
        <w:rPr>
          <w:rFonts w:cs="Open Sans"/>
          <w:color w:val="0070C0"/>
          <w:sz w:val="20"/>
          <w:szCs w:val="20"/>
        </w:rPr>
      </w:pPr>
      <w:r>
        <w:rPr>
          <w:rFonts w:cs="Open Sans"/>
          <w:color w:val="0070C0"/>
          <w:sz w:val="20"/>
          <w:szCs w:val="20"/>
        </w:rPr>
        <w:t xml:space="preserve">A call was placed with NatWest who said a box was ticked regarding authorisation which </w:t>
      </w:r>
      <w:proofErr w:type="gramStart"/>
      <w:r>
        <w:rPr>
          <w:rFonts w:cs="Open Sans"/>
          <w:color w:val="0070C0"/>
          <w:sz w:val="20"/>
          <w:szCs w:val="20"/>
        </w:rPr>
        <w:t>didn’t</w:t>
      </w:r>
      <w:proofErr w:type="gramEnd"/>
      <w:r>
        <w:rPr>
          <w:rFonts w:cs="Open Sans"/>
          <w:color w:val="0070C0"/>
          <w:sz w:val="20"/>
          <w:szCs w:val="20"/>
        </w:rPr>
        <w:t xml:space="preserve"> match the mandate.  The whole process has now been completed again and we were awaiting online access to be granted. </w:t>
      </w:r>
    </w:p>
    <w:p w14:paraId="24D76ED4" w14:textId="78006E30" w:rsidR="00DF404B" w:rsidRDefault="004F44AB" w:rsidP="00895D6F">
      <w:pPr>
        <w:shd w:val="clear" w:color="auto" w:fill="FFFFFF"/>
        <w:spacing w:after="0"/>
        <w:ind w:left="840" w:firstLine="153"/>
        <w:rPr>
          <w:rFonts w:cs="Open Sans"/>
          <w:sz w:val="20"/>
          <w:szCs w:val="20"/>
        </w:rPr>
      </w:pPr>
      <w:r>
        <w:rPr>
          <w:rFonts w:cs="Open Sans"/>
          <w:sz w:val="20"/>
          <w:szCs w:val="20"/>
        </w:rPr>
        <w:t xml:space="preserve">Fencing Matters </w:t>
      </w:r>
    </w:p>
    <w:p w14:paraId="1C959398" w14:textId="3F888981" w:rsidR="00895D6F" w:rsidRDefault="004F44AB" w:rsidP="00F74722">
      <w:pPr>
        <w:shd w:val="clear" w:color="auto" w:fill="FFFFFF"/>
        <w:spacing w:after="0"/>
        <w:ind w:left="993"/>
        <w:rPr>
          <w:rFonts w:cs="Open Sans"/>
          <w:color w:val="0070C0"/>
          <w:sz w:val="20"/>
          <w:szCs w:val="20"/>
        </w:rPr>
      </w:pPr>
      <w:r>
        <w:rPr>
          <w:rFonts w:cs="Open Sans"/>
          <w:color w:val="0070C0"/>
          <w:sz w:val="20"/>
          <w:szCs w:val="20"/>
        </w:rPr>
        <w:t>Correspondence from Mr Matthews reviewed along with fencing quotations.</w:t>
      </w:r>
    </w:p>
    <w:p w14:paraId="20BD8C51" w14:textId="2065C8CF" w:rsidR="004F44AB" w:rsidRPr="004F44AB" w:rsidRDefault="004F44AB" w:rsidP="00F74722">
      <w:pPr>
        <w:shd w:val="clear" w:color="auto" w:fill="FFFFFF"/>
        <w:spacing w:after="0"/>
        <w:ind w:left="993"/>
        <w:rPr>
          <w:rFonts w:cs="Open Sans"/>
          <w:b/>
          <w:bCs/>
          <w:color w:val="000000" w:themeColor="text1"/>
          <w:sz w:val="20"/>
          <w:szCs w:val="20"/>
        </w:rPr>
      </w:pPr>
      <w:r w:rsidRPr="004F44AB">
        <w:rPr>
          <w:rFonts w:cs="Open Sans"/>
          <w:b/>
          <w:bCs/>
          <w:color w:val="000000" w:themeColor="text1"/>
          <w:sz w:val="20"/>
          <w:szCs w:val="20"/>
        </w:rPr>
        <w:t>Resolved:  Fencing quotation from Ben Windel agreed at the cost of £220 plus VAT.  Start time to be communicated to neighbour to allow him to remove vehicle.</w:t>
      </w:r>
    </w:p>
    <w:p w14:paraId="02047118" w14:textId="03D95BCD" w:rsidR="00B5031F" w:rsidRDefault="00B5031F" w:rsidP="00B5031F">
      <w:pPr>
        <w:shd w:val="clear" w:color="auto" w:fill="FFFFFF"/>
        <w:spacing w:after="0"/>
        <w:ind w:left="993"/>
        <w:rPr>
          <w:rFonts w:cs="Open Sans"/>
          <w:color w:val="000000" w:themeColor="text1"/>
          <w:sz w:val="20"/>
          <w:szCs w:val="20"/>
        </w:rPr>
      </w:pPr>
      <w:r>
        <w:rPr>
          <w:rFonts w:cs="Open Sans"/>
          <w:color w:val="000000" w:themeColor="text1"/>
          <w:sz w:val="20"/>
          <w:szCs w:val="20"/>
        </w:rPr>
        <w:t xml:space="preserve">Garage Access </w:t>
      </w:r>
    </w:p>
    <w:p w14:paraId="4CF301FF" w14:textId="1C3EA350" w:rsidR="00B5031F" w:rsidRDefault="00B5031F" w:rsidP="00B5031F">
      <w:pPr>
        <w:shd w:val="clear" w:color="auto" w:fill="FFFFFF"/>
        <w:spacing w:after="0"/>
        <w:ind w:left="993"/>
        <w:rPr>
          <w:rFonts w:cs="Open Sans"/>
          <w:color w:val="0070C0"/>
          <w:sz w:val="20"/>
          <w:szCs w:val="20"/>
        </w:rPr>
      </w:pPr>
      <w:r w:rsidRPr="00B5031F">
        <w:rPr>
          <w:rFonts w:cs="Open Sans"/>
          <w:color w:val="0070C0"/>
          <w:sz w:val="20"/>
          <w:szCs w:val="20"/>
        </w:rPr>
        <w:t xml:space="preserve">Access for storage for short term storage of Coles Garden Meeting Room equipment had been granted and Clerk on hand to provide access. </w:t>
      </w:r>
    </w:p>
    <w:p w14:paraId="6B79107A" w14:textId="5790707B" w:rsidR="00B5031F" w:rsidRDefault="00B5031F" w:rsidP="00B5031F">
      <w:pPr>
        <w:shd w:val="clear" w:color="auto" w:fill="FFFFFF"/>
        <w:spacing w:after="0"/>
        <w:ind w:left="993"/>
        <w:rPr>
          <w:rFonts w:cs="Open Sans"/>
          <w:color w:val="0070C0"/>
          <w:sz w:val="20"/>
          <w:szCs w:val="20"/>
        </w:rPr>
      </w:pPr>
      <w:r w:rsidRPr="00B5031F">
        <w:rPr>
          <w:rFonts w:cs="Open Sans"/>
          <w:sz w:val="20"/>
          <w:szCs w:val="20"/>
        </w:rPr>
        <w:t>Bleed Kit</w:t>
      </w:r>
    </w:p>
    <w:p w14:paraId="0EAA6E52" w14:textId="77C489F6" w:rsidR="00B5031F" w:rsidRPr="00B5031F" w:rsidRDefault="00B5031F" w:rsidP="00B5031F">
      <w:pPr>
        <w:shd w:val="clear" w:color="auto" w:fill="FFFFFF"/>
        <w:spacing w:after="0"/>
        <w:ind w:left="993"/>
        <w:rPr>
          <w:rFonts w:cs="Open Sans"/>
          <w:color w:val="0070C0"/>
          <w:sz w:val="20"/>
          <w:szCs w:val="20"/>
        </w:rPr>
      </w:pPr>
      <w:r>
        <w:rPr>
          <w:rFonts w:cs="Open Sans"/>
          <w:color w:val="0070C0"/>
          <w:sz w:val="20"/>
          <w:szCs w:val="20"/>
        </w:rPr>
        <w:t xml:space="preserve">Members would check if this has been installed.  </w:t>
      </w:r>
    </w:p>
    <w:p w14:paraId="35426327" w14:textId="77777777" w:rsidR="0068054C" w:rsidRPr="0068054C" w:rsidRDefault="0068054C" w:rsidP="0068054C">
      <w:pPr>
        <w:pStyle w:val="ListParagraph"/>
        <w:tabs>
          <w:tab w:val="left" w:pos="993"/>
        </w:tabs>
        <w:spacing w:after="0"/>
        <w:ind w:left="993"/>
        <w:rPr>
          <w:b/>
          <w:bCs/>
          <w:sz w:val="20"/>
          <w:szCs w:val="20"/>
        </w:rPr>
      </w:pPr>
    </w:p>
    <w:p w14:paraId="650572F0" w14:textId="5F009533" w:rsidR="00A82F82" w:rsidRPr="00B5031F" w:rsidRDefault="0068054C" w:rsidP="00B5031F">
      <w:pPr>
        <w:pStyle w:val="ListParagraph"/>
        <w:tabs>
          <w:tab w:val="left" w:pos="993"/>
        </w:tabs>
        <w:spacing w:after="0"/>
        <w:ind w:left="0"/>
        <w:rPr>
          <w:i/>
          <w:iCs/>
          <w:sz w:val="20"/>
          <w:szCs w:val="20"/>
        </w:rPr>
      </w:pPr>
      <w:r w:rsidRPr="0068054C">
        <w:rPr>
          <w:sz w:val="20"/>
          <w:szCs w:val="20"/>
        </w:rPr>
        <w:t xml:space="preserve">24/25 </w:t>
      </w:r>
      <w:r w:rsidR="004F44AB">
        <w:rPr>
          <w:sz w:val="20"/>
          <w:szCs w:val="20"/>
        </w:rPr>
        <w:t>73</w:t>
      </w:r>
      <w:r w:rsidRPr="0068054C">
        <w:rPr>
          <w:sz w:val="20"/>
          <w:szCs w:val="20"/>
        </w:rPr>
        <w:tab/>
      </w:r>
      <w:r w:rsidR="004F44AB">
        <w:rPr>
          <w:sz w:val="20"/>
          <w:szCs w:val="20"/>
          <w:u w:val="single"/>
        </w:rPr>
        <w:t xml:space="preserve">Councillor </w:t>
      </w:r>
      <w:proofErr w:type="gramStart"/>
      <w:r w:rsidR="004F44AB">
        <w:rPr>
          <w:sz w:val="20"/>
          <w:szCs w:val="20"/>
          <w:u w:val="single"/>
        </w:rPr>
        <w:t>Items</w:t>
      </w:r>
      <w:r w:rsidR="00B5031F">
        <w:rPr>
          <w:sz w:val="20"/>
          <w:szCs w:val="20"/>
          <w:u w:val="single"/>
        </w:rPr>
        <w:t xml:space="preserve">  </w:t>
      </w:r>
      <w:r w:rsidR="00B5031F" w:rsidRPr="00B5031F">
        <w:rPr>
          <w:i/>
          <w:iCs/>
          <w:sz w:val="20"/>
          <w:szCs w:val="20"/>
          <w:u w:val="single"/>
        </w:rPr>
        <w:t>(</w:t>
      </w:r>
      <w:proofErr w:type="gramEnd"/>
      <w:r w:rsidR="004F44AB" w:rsidRPr="00B5031F">
        <w:rPr>
          <w:i/>
          <w:iCs/>
          <w:sz w:val="20"/>
          <w:szCs w:val="20"/>
        </w:rPr>
        <w:t>Matters raised by Councillors that do not appear elsewhere on the agenda</w:t>
      </w:r>
      <w:r w:rsidR="00B5031F" w:rsidRPr="00B5031F">
        <w:rPr>
          <w:i/>
          <w:iCs/>
          <w:sz w:val="20"/>
          <w:szCs w:val="20"/>
        </w:rPr>
        <w:t>)</w:t>
      </w:r>
    </w:p>
    <w:p w14:paraId="70B8A741" w14:textId="4A4B5F43" w:rsidR="004F44AB" w:rsidRDefault="004F44AB" w:rsidP="00895D6F">
      <w:pPr>
        <w:pStyle w:val="ListParagraph"/>
        <w:tabs>
          <w:tab w:val="left" w:pos="993"/>
        </w:tabs>
        <w:spacing w:after="0"/>
        <w:ind w:left="993"/>
        <w:rPr>
          <w:sz w:val="20"/>
          <w:szCs w:val="20"/>
        </w:rPr>
      </w:pPr>
      <w:r>
        <w:rPr>
          <w:sz w:val="20"/>
          <w:szCs w:val="20"/>
        </w:rPr>
        <w:t xml:space="preserve">Cllr Hudson had attended the </w:t>
      </w:r>
      <w:r w:rsidR="00B5031F">
        <w:rPr>
          <w:sz w:val="20"/>
          <w:szCs w:val="20"/>
        </w:rPr>
        <w:t>community carol service.</w:t>
      </w:r>
    </w:p>
    <w:p w14:paraId="3308E755" w14:textId="2A4CDEA4" w:rsidR="00B5031F" w:rsidRDefault="00B5031F" w:rsidP="00895D6F">
      <w:pPr>
        <w:pStyle w:val="ListParagraph"/>
        <w:tabs>
          <w:tab w:val="left" w:pos="993"/>
        </w:tabs>
        <w:spacing w:after="0"/>
        <w:ind w:left="993"/>
        <w:rPr>
          <w:sz w:val="20"/>
          <w:szCs w:val="20"/>
        </w:rPr>
      </w:pPr>
      <w:r>
        <w:rPr>
          <w:sz w:val="20"/>
          <w:szCs w:val="20"/>
        </w:rPr>
        <w:t>A diary of events was needed which would be noted from the Parish News</w:t>
      </w:r>
    </w:p>
    <w:p w14:paraId="1AB708FD" w14:textId="6547E442" w:rsidR="00B5031F" w:rsidRDefault="00B5031F" w:rsidP="00895D6F">
      <w:pPr>
        <w:pStyle w:val="ListParagraph"/>
        <w:tabs>
          <w:tab w:val="left" w:pos="993"/>
        </w:tabs>
        <w:spacing w:after="0"/>
        <w:ind w:left="993"/>
        <w:rPr>
          <w:sz w:val="20"/>
          <w:szCs w:val="20"/>
        </w:rPr>
      </w:pPr>
      <w:r>
        <w:rPr>
          <w:sz w:val="20"/>
          <w:szCs w:val="20"/>
        </w:rPr>
        <w:lastRenderedPageBreak/>
        <w:t>Cllr Hudson asked if we could ask the Village Hall about the installing the Boundary Map inside the hall.</w:t>
      </w:r>
    </w:p>
    <w:p w14:paraId="0A64CC85" w14:textId="77777777" w:rsidR="00B5031F" w:rsidRDefault="00B5031F" w:rsidP="00895D6F">
      <w:pPr>
        <w:pStyle w:val="ListParagraph"/>
        <w:tabs>
          <w:tab w:val="left" w:pos="993"/>
        </w:tabs>
        <w:spacing w:after="0"/>
        <w:ind w:left="993"/>
        <w:rPr>
          <w:sz w:val="20"/>
          <w:szCs w:val="20"/>
        </w:rPr>
      </w:pPr>
    </w:p>
    <w:p w14:paraId="15C5C542" w14:textId="303A456B" w:rsidR="00B5031F" w:rsidRPr="00A23ED1" w:rsidRDefault="00B5031F" w:rsidP="00895D6F">
      <w:pPr>
        <w:pStyle w:val="ListParagraph"/>
        <w:tabs>
          <w:tab w:val="left" w:pos="993"/>
        </w:tabs>
        <w:spacing w:after="0"/>
        <w:ind w:left="993"/>
        <w:rPr>
          <w:sz w:val="20"/>
          <w:szCs w:val="20"/>
        </w:rPr>
      </w:pPr>
      <w:r>
        <w:rPr>
          <w:sz w:val="20"/>
          <w:szCs w:val="20"/>
        </w:rPr>
        <w:t xml:space="preserve">Cllr Lucas said an area to advertise what was happening on the Council would be useful.  The Clerk would make enquiries of both with the Hall Manager. </w:t>
      </w:r>
    </w:p>
    <w:p w14:paraId="19C78B9B" w14:textId="77777777" w:rsidR="0071191B" w:rsidRPr="00A23ED1" w:rsidRDefault="0071191B" w:rsidP="0071191B">
      <w:pPr>
        <w:pStyle w:val="ListParagraph"/>
        <w:spacing w:after="0"/>
        <w:rPr>
          <w:sz w:val="20"/>
          <w:szCs w:val="20"/>
        </w:rPr>
      </w:pPr>
    </w:p>
    <w:p w14:paraId="266ED237" w14:textId="4A5F53E6" w:rsidR="0071191B" w:rsidRPr="00A23ED1" w:rsidRDefault="00B2534D" w:rsidP="00B2534D">
      <w:pPr>
        <w:pStyle w:val="ListParagraph"/>
        <w:tabs>
          <w:tab w:val="left" w:pos="993"/>
        </w:tabs>
        <w:spacing w:after="0"/>
        <w:ind w:left="0"/>
        <w:rPr>
          <w:sz w:val="20"/>
          <w:szCs w:val="20"/>
        </w:rPr>
      </w:pPr>
      <w:r w:rsidRPr="00A23ED1">
        <w:rPr>
          <w:sz w:val="20"/>
          <w:szCs w:val="20"/>
        </w:rPr>
        <w:t xml:space="preserve">24/25 </w:t>
      </w:r>
      <w:r w:rsidR="00B5031F">
        <w:rPr>
          <w:sz w:val="20"/>
          <w:szCs w:val="20"/>
        </w:rPr>
        <w:t>74</w:t>
      </w:r>
      <w:r w:rsidRPr="00A23ED1">
        <w:rPr>
          <w:sz w:val="20"/>
          <w:szCs w:val="20"/>
        </w:rPr>
        <w:t xml:space="preserve">. </w:t>
      </w:r>
      <w:r w:rsidRPr="00A23ED1">
        <w:rPr>
          <w:sz w:val="20"/>
          <w:szCs w:val="20"/>
        </w:rPr>
        <w:tab/>
      </w:r>
      <w:r w:rsidR="00B5031F">
        <w:rPr>
          <w:sz w:val="20"/>
          <w:szCs w:val="20"/>
          <w:u w:val="single"/>
        </w:rPr>
        <w:t xml:space="preserve">Somerset Councillor Report </w:t>
      </w:r>
      <w:r w:rsidRPr="00A23ED1">
        <w:rPr>
          <w:sz w:val="20"/>
          <w:szCs w:val="20"/>
        </w:rPr>
        <w:t xml:space="preserve"> </w:t>
      </w:r>
    </w:p>
    <w:p w14:paraId="28BA1AA1" w14:textId="77A674E2" w:rsidR="00B2534D" w:rsidRDefault="00B5031F" w:rsidP="00F465FB">
      <w:pPr>
        <w:pStyle w:val="ListParagraph"/>
        <w:tabs>
          <w:tab w:val="left" w:pos="993"/>
        </w:tabs>
        <w:spacing w:after="0"/>
        <w:ind w:left="993"/>
        <w:rPr>
          <w:sz w:val="20"/>
          <w:szCs w:val="20"/>
        </w:rPr>
      </w:pPr>
      <w:r>
        <w:rPr>
          <w:sz w:val="20"/>
          <w:szCs w:val="20"/>
        </w:rPr>
        <w:t xml:space="preserve">Councillor Hobbs was in attendance he was looking to get some of those affected by development at the White post area together – Stratton, </w:t>
      </w:r>
      <w:proofErr w:type="spellStart"/>
      <w:r>
        <w:rPr>
          <w:sz w:val="20"/>
          <w:szCs w:val="20"/>
        </w:rPr>
        <w:t>Chilcompton</w:t>
      </w:r>
      <w:proofErr w:type="spellEnd"/>
      <w:r>
        <w:rPr>
          <w:sz w:val="20"/>
          <w:szCs w:val="20"/>
        </w:rPr>
        <w:t xml:space="preserve">, Kilmersdon, Westfield and Midsomer Norton at a meeting a central local location.   He said he would arrange this for late January with </w:t>
      </w:r>
      <w:proofErr w:type="gramStart"/>
      <w:r>
        <w:rPr>
          <w:sz w:val="20"/>
          <w:szCs w:val="20"/>
        </w:rPr>
        <w:t>parishioners</w:t>
      </w:r>
      <w:proofErr w:type="gramEnd"/>
      <w:r>
        <w:rPr>
          <w:sz w:val="20"/>
          <w:szCs w:val="20"/>
        </w:rPr>
        <w:t xml:space="preserve"> welcome. </w:t>
      </w:r>
    </w:p>
    <w:p w14:paraId="5ABEFADB" w14:textId="77777777" w:rsidR="0019688A" w:rsidRDefault="0019688A" w:rsidP="00F465FB">
      <w:pPr>
        <w:pStyle w:val="ListParagraph"/>
        <w:tabs>
          <w:tab w:val="left" w:pos="993"/>
        </w:tabs>
        <w:spacing w:after="0"/>
        <w:ind w:left="993"/>
        <w:rPr>
          <w:sz w:val="20"/>
          <w:szCs w:val="20"/>
        </w:rPr>
      </w:pPr>
    </w:p>
    <w:p w14:paraId="0984E21B" w14:textId="4328A4CA" w:rsidR="0019688A" w:rsidRPr="00F465FB" w:rsidRDefault="0019688A" w:rsidP="00F465FB">
      <w:pPr>
        <w:pStyle w:val="ListParagraph"/>
        <w:tabs>
          <w:tab w:val="left" w:pos="993"/>
        </w:tabs>
        <w:spacing w:after="0"/>
        <w:ind w:left="993"/>
        <w:rPr>
          <w:b/>
          <w:bCs/>
          <w:sz w:val="20"/>
          <w:szCs w:val="20"/>
        </w:rPr>
      </w:pPr>
      <w:r>
        <w:rPr>
          <w:sz w:val="20"/>
          <w:szCs w:val="20"/>
        </w:rPr>
        <w:t>There was talk of planning matters generally within Somerset along with concerns of their financial situation.  This brought up questions that there appeared to be inconsistencies with information in that other parishes were given costs (</w:t>
      </w:r>
      <w:proofErr w:type="spellStart"/>
      <w:r>
        <w:rPr>
          <w:sz w:val="20"/>
          <w:szCs w:val="20"/>
        </w:rPr>
        <w:t>eg.for</w:t>
      </w:r>
      <w:proofErr w:type="spellEnd"/>
      <w:r>
        <w:rPr>
          <w:sz w:val="20"/>
          <w:szCs w:val="20"/>
        </w:rPr>
        <w:t xml:space="preserve"> verge cutting etc) but we </w:t>
      </w:r>
      <w:proofErr w:type="gramStart"/>
      <w:r>
        <w:rPr>
          <w:sz w:val="20"/>
          <w:szCs w:val="20"/>
        </w:rPr>
        <w:t>hadn’t</w:t>
      </w:r>
      <w:proofErr w:type="gramEnd"/>
      <w:r>
        <w:rPr>
          <w:sz w:val="20"/>
          <w:szCs w:val="20"/>
        </w:rPr>
        <w:t xml:space="preserve">.  Clerk to follow up with Cllr Hobbs for investigation. </w:t>
      </w:r>
    </w:p>
    <w:p w14:paraId="2DF3C393" w14:textId="77777777" w:rsidR="00DB5DA7" w:rsidRPr="00A23ED1" w:rsidRDefault="00DB5DA7" w:rsidP="00B2534D">
      <w:pPr>
        <w:pStyle w:val="ListParagraph"/>
        <w:tabs>
          <w:tab w:val="left" w:pos="993"/>
        </w:tabs>
        <w:spacing w:after="0"/>
        <w:rPr>
          <w:b/>
          <w:bCs/>
          <w:sz w:val="20"/>
          <w:szCs w:val="20"/>
        </w:rPr>
      </w:pPr>
    </w:p>
    <w:p w14:paraId="285292AF" w14:textId="4AB4F416" w:rsidR="00F30075" w:rsidRPr="00A23ED1" w:rsidRDefault="00B2534D" w:rsidP="00B2534D">
      <w:pPr>
        <w:pStyle w:val="ListParagraph"/>
        <w:tabs>
          <w:tab w:val="left" w:pos="993"/>
        </w:tabs>
        <w:spacing w:after="0"/>
        <w:ind w:left="0"/>
        <w:rPr>
          <w:sz w:val="20"/>
          <w:szCs w:val="20"/>
        </w:rPr>
      </w:pPr>
      <w:r w:rsidRPr="00A23ED1">
        <w:rPr>
          <w:sz w:val="20"/>
          <w:szCs w:val="20"/>
        </w:rPr>
        <w:t>24/25</w:t>
      </w:r>
      <w:r w:rsidR="00654DCE">
        <w:rPr>
          <w:sz w:val="20"/>
          <w:szCs w:val="20"/>
        </w:rPr>
        <w:t xml:space="preserve"> </w:t>
      </w:r>
      <w:r w:rsidR="00B5031F">
        <w:rPr>
          <w:sz w:val="20"/>
          <w:szCs w:val="20"/>
        </w:rPr>
        <w:t>75</w:t>
      </w:r>
      <w:r w:rsidRPr="00A23ED1">
        <w:rPr>
          <w:sz w:val="20"/>
          <w:szCs w:val="20"/>
        </w:rPr>
        <w:t>.</w:t>
      </w:r>
      <w:r w:rsidRPr="00A23ED1">
        <w:rPr>
          <w:sz w:val="20"/>
          <w:szCs w:val="20"/>
        </w:rPr>
        <w:tab/>
      </w:r>
      <w:r w:rsidR="00F30075" w:rsidRPr="00A23ED1">
        <w:rPr>
          <w:sz w:val="20"/>
          <w:szCs w:val="20"/>
          <w:u w:val="single"/>
        </w:rPr>
        <w:t>Finance</w:t>
      </w:r>
    </w:p>
    <w:p w14:paraId="5A362088" w14:textId="758341AA" w:rsidR="00F30075" w:rsidRDefault="00452F24" w:rsidP="00F30075">
      <w:pPr>
        <w:pStyle w:val="ListParagraph"/>
        <w:numPr>
          <w:ilvl w:val="0"/>
          <w:numId w:val="2"/>
        </w:numPr>
        <w:tabs>
          <w:tab w:val="left" w:pos="993"/>
        </w:tabs>
        <w:spacing w:after="0"/>
        <w:rPr>
          <w:sz w:val="20"/>
          <w:szCs w:val="20"/>
        </w:rPr>
      </w:pPr>
      <w:r>
        <w:rPr>
          <w:sz w:val="20"/>
          <w:szCs w:val="20"/>
        </w:rPr>
        <w:t xml:space="preserve">Approve payments to be made </w:t>
      </w:r>
    </w:p>
    <w:p w14:paraId="5536AB09" w14:textId="77777777" w:rsidR="00F465FB" w:rsidRPr="00A23ED1" w:rsidRDefault="00F465FB" w:rsidP="00F465FB">
      <w:pPr>
        <w:pStyle w:val="ListParagraph"/>
        <w:tabs>
          <w:tab w:val="left" w:pos="993"/>
        </w:tabs>
        <w:spacing w:after="0"/>
        <w:ind w:left="1350"/>
        <w:rPr>
          <w:sz w:val="20"/>
          <w:szCs w:val="20"/>
        </w:rPr>
      </w:pPr>
    </w:p>
    <w:p w14:paraId="7321C423" w14:textId="1B04C3D7" w:rsidR="00F465FB" w:rsidRDefault="00F30075" w:rsidP="00532F7C">
      <w:pPr>
        <w:pStyle w:val="ListParagraph"/>
        <w:tabs>
          <w:tab w:val="left" w:pos="993"/>
        </w:tabs>
        <w:spacing w:after="0"/>
        <w:ind w:left="990"/>
        <w:rPr>
          <w:sz w:val="20"/>
          <w:szCs w:val="20"/>
        </w:rPr>
      </w:pPr>
      <w:r w:rsidRPr="00A23ED1">
        <w:rPr>
          <w:sz w:val="20"/>
          <w:szCs w:val="20"/>
        </w:rPr>
        <w:tab/>
      </w:r>
      <w:r w:rsidR="00AA77BA" w:rsidRPr="00A23ED1">
        <w:rPr>
          <w:sz w:val="20"/>
          <w:szCs w:val="20"/>
        </w:rPr>
        <w:t>Below is a submission of payments to be made this month:</w:t>
      </w:r>
      <w:r w:rsidR="00532F7C">
        <w:rPr>
          <w:sz w:val="20"/>
          <w:szCs w:val="20"/>
        </w:rPr>
        <w:t xml:space="preserve">  </w:t>
      </w:r>
    </w:p>
    <w:tbl>
      <w:tblPr>
        <w:tblpPr w:leftFromText="180" w:rightFromText="180" w:vertAnchor="text" w:horzAnchor="page" w:tblpX="1699" w:tblpY="333"/>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1417"/>
        <w:gridCol w:w="1276"/>
        <w:gridCol w:w="2268"/>
      </w:tblGrid>
      <w:tr w:rsidR="00F465FB" w:rsidRPr="00893663" w14:paraId="5698A646" w14:textId="77777777" w:rsidTr="00532F7C">
        <w:trPr>
          <w:trHeight w:val="212"/>
        </w:trPr>
        <w:tc>
          <w:tcPr>
            <w:tcW w:w="1843" w:type="dxa"/>
            <w:tcBorders>
              <w:top w:val="single" w:sz="4" w:space="0" w:color="auto"/>
              <w:left w:val="single" w:sz="4" w:space="0" w:color="auto"/>
              <w:bottom w:val="single" w:sz="4" w:space="0" w:color="auto"/>
              <w:right w:val="single" w:sz="4" w:space="0" w:color="auto"/>
            </w:tcBorders>
            <w:hideMark/>
          </w:tcPr>
          <w:p w14:paraId="716E5F95" w14:textId="77777777" w:rsidR="00F465FB" w:rsidRPr="00893663" w:rsidRDefault="00F465FB" w:rsidP="00532F7C">
            <w:pPr>
              <w:widowControl w:val="0"/>
              <w:jc w:val="both"/>
              <w:rPr>
                <w:rFonts w:ascii="Open Sans" w:hAnsi="Open Sans" w:cs="Open Sans"/>
                <w:b/>
                <w:bCs/>
                <w:sz w:val="20"/>
                <w:szCs w:val="20"/>
              </w:rPr>
            </w:pPr>
            <w:r w:rsidRPr="00893663">
              <w:rPr>
                <w:rFonts w:ascii="Open Sans" w:hAnsi="Open Sans" w:cs="Open Sans"/>
                <w:b/>
                <w:bCs/>
                <w:sz w:val="20"/>
                <w:szCs w:val="20"/>
              </w:rPr>
              <w:t>Payee</w:t>
            </w:r>
          </w:p>
        </w:tc>
        <w:tc>
          <w:tcPr>
            <w:tcW w:w="2410" w:type="dxa"/>
            <w:tcBorders>
              <w:top w:val="single" w:sz="4" w:space="0" w:color="auto"/>
              <w:left w:val="single" w:sz="4" w:space="0" w:color="auto"/>
              <w:bottom w:val="single" w:sz="4" w:space="0" w:color="auto"/>
              <w:right w:val="single" w:sz="4" w:space="0" w:color="auto"/>
            </w:tcBorders>
            <w:hideMark/>
          </w:tcPr>
          <w:p w14:paraId="3255D47C" w14:textId="77777777" w:rsidR="00F465FB" w:rsidRPr="00893663" w:rsidRDefault="00F465FB" w:rsidP="00532F7C">
            <w:pPr>
              <w:widowControl w:val="0"/>
              <w:jc w:val="both"/>
              <w:rPr>
                <w:rFonts w:ascii="Open Sans" w:hAnsi="Open Sans" w:cs="Open Sans"/>
                <w:b/>
                <w:bCs/>
                <w:sz w:val="20"/>
                <w:szCs w:val="20"/>
              </w:rPr>
            </w:pPr>
            <w:r w:rsidRPr="00893663">
              <w:rPr>
                <w:rFonts w:ascii="Open Sans" w:hAnsi="Open Sans" w:cs="Open Sans"/>
                <w:b/>
                <w:bCs/>
                <w:sz w:val="20"/>
                <w:szCs w:val="20"/>
              </w:rPr>
              <w:t>Detail</w:t>
            </w:r>
          </w:p>
        </w:tc>
        <w:tc>
          <w:tcPr>
            <w:tcW w:w="1417" w:type="dxa"/>
            <w:tcBorders>
              <w:top w:val="single" w:sz="4" w:space="0" w:color="auto"/>
              <w:left w:val="single" w:sz="4" w:space="0" w:color="auto"/>
              <w:bottom w:val="single" w:sz="4" w:space="0" w:color="auto"/>
              <w:right w:val="single" w:sz="4" w:space="0" w:color="auto"/>
            </w:tcBorders>
          </w:tcPr>
          <w:p w14:paraId="21C56E8B" w14:textId="77777777" w:rsidR="00F465FB" w:rsidRPr="00893663" w:rsidRDefault="00F465FB" w:rsidP="00532F7C">
            <w:pPr>
              <w:widowControl w:val="0"/>
              <w:jc w:val="both"/>
              <w:rPr>
                <w:rFonts w:ascii="Open Sans" w:hAnsi="Open Sans" w:cs="Open Sans"/>
                <w:b/>
                <w:bCs/>
                <w:sz w:val="20"/>
                <w:szCs w:val="20"/>
              </w:rPr>
            </w:pPr>
            <w:r>
              <w:rPr>
                <w:rFonts w:ascii="Open Sans" w:hAnsi="Open Sans" w:cs="Open Sans"/>
                <w:b/>
                <w:bCs/>
                <w:sz w:val="20"/>
                <w:szCs w:val="20"/>
              </w:rPr>
              <w:t>Gross</w:t>
            </w:r>
          </w:p>
        </w:tc>
        <w:tc>
          <w:tcPr>
            <w:tcW w:w="1276" w:type="dxa"/>
            <w:tcBorders>
              <w:top w:val="single" w:sz="4" w:space="0" w:color="auto"/>
              <w:left w:val="single" w:sz="4" w:space="0" w:color="auto"/>
              <w:bottom w:val="single" w:sz="4" w:space="0" w:color="auto"/>
              <w:right w:val="single" w:sz="4" w:space="0" w:color="auto"/>
            </w:tcBorders>
            <w:hideMark/>
          </w:tcPr>
          <w:p w14:paraId="2E2E87A4" w14:textId="77777777" w:rsidR="00F465FB" w:rsidRPr="00893663" w:rsidRDefault="00F465FB" w:rsidP="00532F7C">
            <w:pPr>
              <w:widowControl w:val="0"/>
              <w:jc w:val="both"/>
              <w:rPr>
                <w:rFonts w:ascii="Open Sans" w:hAnsi="Open Sans" w:cs="Open Sans"/>
                <w:b/>
                <w:bCs/>
                <w:sz w:val="20"/>
                <w:szCs w:val="20"/>
              </w:rPr>
            </w:pPr>
            <w:r>
              <w:rPr>
                <w:rFonts w:ascii="Open Sans" w:hAnsi="Open Sans" w:cs="Open Sans"/>
                <w:b/>
                <w:bCs/>
                <w:sz w:val="20"/>
                <w:szCs w:val="20"/>
              </w:rPr>
              <w:t>VAT</w:t>
            </w:r>
          </w:p>
        </w:tc>
        <w:tc>
          <w:tcPr>
            <w:tcW w:w="2268" w:type="dxa"/>
            <w:tcBorders>
              <w:top w:val="single" w:sz="4" w:space="0" w:color="auto"/>
              <w:left w:val="single" w:sz="4" w:space="0" w:color="auto"/>
              <w:bottom w:val="single" w:sz="4" w:space="0" w:color="auto"/>
              <w:right w:val="single" w:sz="4" w:space="0" w:color="auto"/>
            </w:tcBorders>
            <w:hideMark/>
          </w:tcPr>
          <w:p w14:paraId="4A165A72" w14:textId="77777777" w:rsidR="00F465FB" w:rsidRPr="00893663" w:rsidRDefault="00F465FB" w:rsidP="00532F7C">
            <w:pPr>
              <w:widowControl w:val="0"/>
              <w:jc w:val="both"/>
              <w:rPr>
                <w:rFonts w:ascii="Open Sans" w:hAnsi="Open Sans" w:cs="Open Sans"/>
                <w:b/>
                <w:bCs/>
                <w:sz w:val="20"/>
                <w:szCs w:val="20"/>
              </w:rPr>
            </w:pPr>
            <w:r>
              <w:rPr>
                <w:rFonts w:ascii="Open Sans" w:hAnsi="Open Sans" w:cs="Open Sans"/>
                <w:b/>
                <w:bCs/>
                <w:sz w:val="20"/>
                <w:szCs w:val="20"/>
              </w:rPr>
              <w:t>Net</w:t>
            </w:r>
          </w:p>
        </w:tc>
      </w:tr>
      <w:tr w:rsidR="00F465FB" w:rsidRPr="00F465FB" w14:paraId="5B394BD5" w14:textId="77777777" w:rsidTr="00532F7C">
        <w:trPr>
          <w:trHeight w:val="212"/>
        </w:trPr>
        <w:tc>
          <w:tcPr>
            <w:tcW w:w="1843" w:type="dxa"/>
            <w:tcBorders>
              <w:top w:val="single" w:sz="4" w:space="0" w:color="auto"/>
              <w:left w:val="single" w:sz="4" w:space="0" w:color="auto"/>
              <w:bottom w:val="single" w:sz="4" w:space="0" w:color="auto"/>
              <w:right w:val="single" w:sz="4" w:space="0" w:color="auto"/>
            </w:tcBorders>
          </w:tcPr>
          <w:p w14:paraId="392FA39F" w14:textId="77777777" w:rsidR="00F465FB" w:rsidRPr="00F465FB" w:rsidRDefault="00F465FB" w:rsidP="00532F7C">
            <w:pPr>
              <w:widowControl w:val="0"/>
              <w:rPr>
                <w:rFonts w:ascii="Open Sans" w:hAnsi="Open Sans" w:cs="Open Sans"/>
                <w:sz w:val="16"/>
                <w:szCs w:val="16"/>
              </w:rPr>
            </w:pPr>
            <w:r w:rsidRPr="00F465FB">
              <w:rPr>
                <w:rFonts w:ascii="Open Sans" w:hAnsi="Open Sans" w:cs="Open Sans"/>
                <w:sz w:val="16"/>
                <w:szCs w:val="16"/>
              </w:rPr>
              <w:t>LSJ Gardening</w:t>
            </w:r>
          </w:p>
        </w:tc>
        <w:tc>
          <w:tcPr>
            <w:tcW w:w="2410" w:type="dxa"/>
            <w:tcBorders>
              <w:top w:val="single" w:sz="4" w:space="0" w:color="auto"/>
              <w:left w:val="single" w:sz="4" w:space="0" w:color="auto"/>
              <w:bottom w:val="single" w:sz="4" w:space="0" w:color="auto"/>
              <w:right w:val="single" w:sz="4" w:space="0" w:color="auto"/>
            </w:tcBorders>
          </w:tcPr>
          <w:p w14:paraId="73A4DC95" w14:textId="77777777" w:rsidR="00F465FB" w:rsidRPr="00F465FB" w:rsidRDefault="00F465FB" w:rsidP="00532F7C">
            <w:pPr>
              <w:widowControl w:val="0"/>
              <w:rPr>
                <w:rFonts w:ascii="Open Sans" w:hAnsi="Open Sans" w:cs="Open Sans"/>
                <w:sz w:val="16"/>
                <w:szCs w:val="16"/>
              </w:rPr>
            </w:pPr>
            <w:r w:rsidRPr="00F465FB">
              <w:rPr>
                <w:rFonts w:ascii="Open Sans" w:hAnsi="Open Sans" w:cs="Open Sans"/>
                <w:sz w:val="16"/>
                <w:szCs w:val="16"/>
              </w:rPr>
              <w:t>Grass and hedges</w:t>
            </w:r>
          </w:p>
        </w:tc>
        <w:tc>
          <w:tcPr>
            <w:tcW w:w="1417" w:type="dxa"/>
            <w:tcBorders>
              <w:top w:val="single" w:sz="4" w:space="0" w:color="auto"/>
              <w:left w:val="single" w:sz="4" w:space="0" w:color="auto"/>
              <w:bottom w:val="single" w:sz="4" w:space="0" w:color="auto"/>
              <w:right w:val="single" w:sz="4" w:space="0" w:color="auto"/>
            </w:tcBorders>
          </w:tcPr>
          <w:p w14:paraId="16AF2775" w14:textId="77777777" w:rsidR="00F465FB" w:rsidRPr="00F465FB" w:rsidRDefault="00F465FB" w:rsidP="00532F7C">
            <w:pPr>
              <w:widowControl w:val="0"/>
              <w:jc w:val="both"/>
              <w:rPr>
                <w:rFonts w:ascii="Open Sans" w:hAnsi="Open Sans" w:cs="Open Sans"/>
                <w:sz w:val="16"/>
                <w:szCs w:val="16"/>
              </w:rPr>
            </w:pPr>
            <w:r w:rsidRPr="00F465FB">
              <w:rPr>
                <w:rFonts w:ascii="Open Sans" w:hAnsi="Open Sans" w:cs="Open Sans"/>
                <w:sz w:val="16"/>
                <w:szCs w:val="16"/>
              </w:rPr>
              <w:t>237.99</w:t>
            </w:r>
          </w:p>
        </w:tc>
        <w:tc>
          <w:tcPr>
            <w:tcW w:w="1276" w:type="dxa"/>
            <w:tcBorders>
              <w:top w:val="single" w:sz="4" w:space="0" w:color="auto"/>
              <w:left w:val="single" w:sz="4" w:space="0" w:color="auto"/>
              <w:bottom w:val="single" w:sz="4" w:space="0" w:color="auto"/>
              <w:right w:val="single" w:sz="4" w:space="0" w:color="auto"/>
            </w:tcBorders>
          </w:tcPr>
          <w:p w14:paraId="58897990" w14:textId="77777777" w:rsidR="00F465FB" w:rsidRPr="00F465FB" w:rsidRDefault="00F465FB" w:rsidP="00532F7C">
            <w:pPr>
              <w:widowControl w:val="0"/>
              <w:jc w:val="both"/>
              <w:rPr>
                <w:rFonts w:ascii="Open Sans" w:hAnsi="Open Sans" w:cs="Open Sans"/>
                <w:sz w:val="16"/>
                <w:szCs w:val="16"/>
              </w:rPr>
            </w:pPr>
            <w:r w:rsidRPr="00F465FB">
              <w:rPr>
                <w:rFonts w:ascii="Open Sans" w:hAnsi="Open Sans" w:cs="Open Sans"/>
                <w:sz w:val="16"/>
                <w:szCs w:val="16"/>
              </w:rPr>
              <w:t>39.66</w:t>
            </w:r>
          </w:p>
        </w:tc>
        <w:tc>
          <w:tcPr>
            <w:tcW w:w="2268" w:type="dxa"/>
            <w:tcBorders>
              <w:top w:val="single" w:sz="4" w:space="0" w:color="auto"/>
              <w:left w:val="single" w:sz="4" w:space="0" w:color="auto"/>
              <w:bottom w:val="single" w:sz="4" w:space="0" w:color="auto"/>
              <w:right w:val="single" w:sz="4" w:space="0" w:color="auto"/>
            </w:tcBorders>
          </w:tcPr>
          <w:p w14:paraId="2D095CC9" w14:textId="77777777" w:rsidR="00F465FB" w:rsidRPr="00F465FB" w:rsidRDefault="00F465FB" w:rsidP="00532F7C">
            <w:pPr>
              <w:widowControl w:val="0"/>
              <w:jc w:val="both"/>
              <w:rPr>
                <w:rFonts w:ascii="Open Sans" w:hAnsi="Open Sans" w:cs="Open Sans"/>
                <w:sz w:val="16"/>
                <w:szCs w:val="16"/>
              </w:rPr>
            </w:pPr>
            <w:r w:rsidRPr="00F465FB">
              <w:rPr>
                <w:rFonts w:ascii="Open Sans" w:hAnsi="Open Sans" w:cs="Open Sans"/>
                <w:sz w:val="16"/>
                <w:szCs w:val="16"/>
              </w:rPr>
              <w:t>198.33</w:t>
            </w:r>
          </w:p>
        </w:tc>
      </w:tr>
      <w:tr w:rsidR="00F465FB" w:rsidRPr="00F465FB" w14:paraId="15E70D3C" w14:textId="77777777" w:rsidTr="00532F7C">
        <w:trPr>
          <w:trHeight w:val="212"/>
        </w:trPr>
        <w:tc>
          <w:tcPr>
            <w:tcW w:w="1843" w:type="dxa"/>
            <w:tcBorders>
              <w:top w:val="single" w:sz="4" w:space="0" w:color="auto"/>
              <w:left w:val="single" w:sz="4" w:space="0" w:color="auto"/>
              <w:bottom w:val="single" w:sz="4" w:space="0" w:color="auto"/>
              <w:right w:val="single" w:sz="4" w:space="0" w:color="auto"/>
            </w:tcBorders>
          </w:tcPr>
          <w:p w14:paraId="6688C991" w14:textId="77777777" w:rsidR="00F465FB" w:rsidRPr="00F465FB" w:rsidRDefault="00F465FB" w:rsidP="00532F7C">
            <w:pPr>
              <w:widowControl w:val="0"/>
              <w:rPr>
                <w:rFonts w:ascii="Open Sans" w:hAnsi="Open Sans" w:cs="Open Sans"/>
                <w:sz w:val="16"/>
                <w:szCs w:val="16"/>
              </w:rPr>
            </w:pPr>
            <w:r w:rsidRPr="00F465FB">
              <w:rPr>
                <w:rFonts w:ascii="Open Sans" w:hAnsi="Open Sans" w:cs="Open Sans"/>
                <w:sz w:val="16"/>
                <w:szCs w:val="16"/>
              </w:rPr>
              <w:t>J Gregory</w:t>
            </w:r>
          </w:p>
        </w:tc>
        <w:tc>
          <w:tcPr>
            <w:tcW w:w="2410" w:type="dxa"/>
            <w:tcBorders>
              <w:top w:val="single" w:sz="4" w:space="0" w:color="auto"/>
              <w:left w:val="single" w:sz="4" w:space="0" w:color="auto"/>
              <w:bottom w:val="single" w:sz="4" w:space="0" w:color="auto"/>
              <w:right w:val="single" w:sz="4" w:space="0" w:color="auto"/>
            </w:tcBorders>
          </w:tcPr>
          <w:p w14:paraId="28A9A43B" w14:textId="77777777" w:rsidR="00F465FB" w:rsidRPr="00F465FB" w:rsidRDefault="00F465FB" w:rsidP="00532F7C">
            <w:pPr>
              <w:widowControl w:val="0"/>
              <w:rPr>
                <w:rFonts w:ascii="Open Sans" w:hAnsi="Open Sans" w:cs="Open Sans"/>
                <w:sz w:val="16"/>
                <w:szCs w:val="16"/>
              </w:rPr>
            </w:pPr>
            <w:r w:rsidRPr="00F465FB">
              <w:rPr>
                <w:rFonts w:ascii="Open Sans" w:hAnsi="Open Sans" w:cs="Open Sans"/>
                <w:sz w:val="16"/>
                <w:szCs w:val="16"/>
              </w:rPr>
              <w:t xml:space="preserve">Salary August </w:t>
            </w:r>
          </w:p>
        </w:tc>
        <w:tc>
          <w:tcPr>
            <w:tcW w:w="1417" w:type="dxa"/>
            <w:tcBorders>
              <w:top w:val="single" w:sz="4" w:space="0" w:color="auto"/>
              <w:left w:val="single" w:sz="4" w:space="0" w:color="auto"/>
              <w:bottom w:val="single" w:sz="4" w:space="0" w:color="auto"/>
              <w:right w:val="single" w:sz="4" w:space="0" w:color="auto"/>
            </w:tcBorders>
          </w:tcPr>
          <w:p w14:paraId="0F0E3C22" w14:textId="77777777" w:rsidR="00F465FB" w:rsidRPr="00F465FB" w:rsidRDefault="00F465FB" w:rsidP="00532F7C">
            <w:pPr>
              <w:widowControl w:val="0"/>
              <w:jc w:val="both"/>
              <w:rPr>
                <w:rFonts w:ascii="Open Sans" w:hAnsi="Open Sans" w:cs="Open Sans"/>
                <w:sz w:val="16"/>
                <w:szCs w:val="16"/>
              </w:rPr>
            </w:pPr>
            <w:r w:rsidRPr="00F465FB">
              <w:rPr>
                <w:rFonts w:ascii="Open Sans" w:hAnsi="Open Sans" w:cs="Open Sans"/>
                <w:sz w:val="16"/>
                <w:szCs w:val="16"/>
              </w:rPr>
              <w:t>445.90</w:t>
            </w:r>
          </w:p>
        </w:tc>
        <w:tc>
          <w:tcPr>
            <w:tcW w:w="1276" w:type="dxa"/>
            <w:tcBorders>
              <w:top w:val="single" w:sz="4" w:space="0" w:color="auto"/>
              <w:left w:val="single" w:sz="4" w:space="0" w:color="auto"/>
              <w:bottom w:val="single" w:sz="4" w:space="0" w:color="auto"/>
              <w:right w:val="single" w:sz="4" w:space="0" w:color="auto"/>
            </w:tcBorders>
          </w:tcPr>
          <w:p w14:paraId="3025AFE1" w14:textId="77777777" w:rsidR="00F465FB" w:rsidRPr="00F465FB" w:rsidRDefault="00F465FB" w:rsidP="00532F7C">
            <w:pPr>
              <w:widowControl w:val="0"/>
              <w:jc w:val="both"/>
              <w:rPr>
                <w:rFonts w:ascii="Open Sans" w:hAnsi="Open Sans" w:cs="Open Sans"/>
                <w:sz w:val="16"/>
                <w:szCs w:val="16"/>
              </w:rPr>
            </w:pPr>
          </w:p>
        </w:tc>
        <w:tc>
          <w:tcPr>
            <w:tcW w:w="2268" w:type="dxa"/>
            <w:tcBorders>
              <w:top w:val="single" w:sz="4" w:space="0" w:color="auto"/>
              <w:left w:val="single" w:sz="4" w:space="0" w:color="auto"/>
              <w:bottom w:val="single" w:sz="4" w:space="0" w:color="auto"/>
              <w:right w:val="single" w:sz="4" w:space="0" w:color="auto"/>
            </w:tcBorders>
          </w:tcPr>
          <w:p w14:paraId="30D9282D" w14:textId="77777777" w:rsidR="00F465FB" w:rsidRPr="00F465FB" w:rsidRDefault="00F465FB" w:rsidP="00532F7C">
            <w:pPr>
              <w:widowControl w:val="0"/>
              <w:jc w:val="both"/>
              <w:rPr>
                <w:rFonts w:ascii="Open Sans" w:hAnsi="Open Sans" w:cs="Open Sans"/>
                <w:sz w:val="16"/>
                <w:szCs w:val="16"/>
              </w:rPr>
            </w:pPr>
            <w:r w:rsidRPr="00F465FB">
              <w:rPr>
                <w:rFonts w:ascii="Open Sans" w:hAnsi="Open Sans" w:cs="Open Sans"/>
                <w:sz w:val="16"/>
                <w:szCs w:val="16"/>
              </w:rPr>
              <w:t>356.70</w:t>
            </w:r>
          </w:p>
        </w:tc>
      </w:tr>
      <w:tr w:rsidR="00F465FB" w:rsidRPr="00F465FB" w14:paraId="6EFA45DA" w14:textId="77777777" w:rsidTr="00532F7C">
        <w:trPr>
          <w:trHeight w:val="212"/>
        </w:trPr>
        <w:tc>
          <w:tcPr>
            <w:tcW w:w="1843" w:type="dxa"/>
            <w:tcBorders>
              <w:top w:val="single" w:sz="4" w:space="0" w:color="auto"/>
              <w:left w:val="single" w:sz="4" w:space="0" w:color="auto"/>
              <w:bottom w:val="single" w:sz="4" w:space="0" w:color="auto"/>
              <w:right w:val="single" w:sz="4" w:space="0" w:color="auto"/>
            </w:tcBorders>
          </w:tcPr>
          <w:p w14:paraId="5BF363D4" w14:textId="351941D5" w:rsidR="00F465FB" w:rsidRPr="00F465FB" w:rsidRDefault="00B5031F" w:rsidP="00532F7C">
            <w:pPr>
              <w:widowControl w:val="0"/>
              <w:rPr>
                <w:rFonts w:ascii="Open Sans" w:hAnsi="Open Sans" w:cs="Open Sans"/>
                <w:sz w:val="16"/>
                <w:szCs w:val="16"/>
              </w:rPr>
            </w:pPr>
            <w:r>
              <w:rPr>
                <w:rFonts w:ascii="Open Sans" w:hAnsi="Open Sans" w:cs="Open Sans"/>
                <w:sz w:val="16"/>
                <w:szCs w:val="16"/>
              </w:rPr>
              <w:t>G B Sport and Leisure</w:t>
            </w:r>
          </w:p>
        </w:tc>
        <w:tc>
          <w:tcPr>
            <w:tcW w:w="2410" w:type="dxa"/>
            <w:tcBorders>
              <w:top w:val="single" w:sz="4" w:space="0" w:color="auto"/>
              <w:left w:val="single" w:sz="4" w:space="0" w:color="auto"/>
              <w:bottom w:val="single" w:sz="4" w:space="0" w:color="auto"/>
              <w:right w:val="single" w:sz="4" w:space="0" w:color="auto"/>
            </w:tcBorders>
          </w:tcPr>
          <w:p w14:paraId="23499C3A" w14:textId="785B7251" w:rsidR="00F465FB" w:rsidRPr="00F465FB" w:rsidRDefault="00B5031F" w:rsidP="00532F7C">
            <w:pPr>
              <w:widowControl w:val="0"/>
              <w:rPr>
                <w:rFonts w:ascii="Open Sans" w:hAnsi="Open Sans" w:cs="Open Sans"/>
                <w:sz w:val="16"/>
                <w:szCs w:val="16"/>
              </w:rPr>
            </w:pPr>
            <w:r>
              <w:rPr>
                <w:rFonts w:ascii="Open Sans" w:hAnsi="Open Sans" w:cs="Open Sans"/>
                <w:sz w:val="16"/>
                <w:szCs w:val="16"/>
              </w:rPr>
              <w:t>Quarterly inspection</w:t>
            </w:r>
          </w:p>
        </w:tc>
        <w:tc>
          <w:tcPr>
            <w:tcW w:w="1417" w:type="dxa"/>
            <w:tcBorders>
              <w:top w:val="single" w:sz="4" w:space="0" w:color="auto"/>
              <w:left w:val="single" w:sz="4" w:space="0" w:color="auto"/>
              <w:bottom w:val="single" w:sz="4" w:space="0" w:color="auto"/>
              <w:right w:val="single" w:sz="4" w:space="0" w:color="auto"/>
            </w:tcBorders>
          </w:tcPr>
          <w:p w14:paraId="59FB193D" w14:textId="12265861" w:rsidR="00F465FB" w:rsidRPr="00F465FB" w:rsidRDefault="00B5031F" w:rsidP="00532F7C">
            <w:pPr>
              <w:widowControl w:val="0"/>
              <w:jc w:val="both"/>
              <w:rPr>
                <w:rFonts w:ascii="Open Sans" w:hAnsi="Open Sans" w:cs="Open Sans"/>
                <w:sz w:val="16"/>
                <w:szCs w:val="16"/>
              </w:rPr>
            </w:pPr>
            <w:r>
              <w:rPr>
                <w:rFonts w:ascii="Open Sans" w:hAnsi="Open Sans" w:cs="Open Sans"/>
                <w:sz w:val="16"/>
                <w:szCs w:val="16"/>
              </w:rPr>
              <w:t>135.00</w:t>
            </w:r>
          </w:p>
        </w:tc>
        <w:tc>
          <w:tcPr>
            <w:tcW w:w="1276" w:type="dxa"/>
            <w:tcBorders>
              <w:top w:val="single" w:sz="4" w:space="0" w:color="auto"/>
              <w:left w:val="single" w:sz="4" w:space="0" w:color="auto"/>
              <w:bottom w:val="single" w:sz="4" w:space="0" w:color="auto"/>
              <w:right w:val="single" w:sz="4" w:space="0" w:color="auto"/>
            </w:tcBorders>
          </w:tcPr>
          <w:p w14:paraId="11040D88" w14:textId="4C84B40D" w:rsidR="00F465FB" w:rsidRPr="00F465FB" w:rsidRDefault="00B5031F" w:rsidP="00532F7C">
            <w:pPr>
              <w:widowControl w:val="0"/>
              <w:jc w:val="both"/>
              <w:rPr>
                <w:rFonts w:ascii="Open Sans" w:hAnsi="Open Sans" w:cs="Open Sans"/>
                <w:sz w:val="16"/>
                <w:szCs w:val="16"/>
              </w:rPr>
            </w:pPr>
            <w:r>
              <w:rPr>
                <w:rFonts w:ascii="Open Sans" w:hAnsi="Open Sans" w:cs="Open Sans"/>
                <w:sz w:val="16"/>
                <w:szCs w:val="16"/>
              </w:rPr>
              <w:t>22.50</w:t>
            </w:r>
          </w:p>
        </w:tc>
        <w:tc>
          <w:tcPr>
            <w:tcW w:w="2268" w:type="dxa"/>
            <w:tcBorders>
              <w:top w:val="single" w:sz="4" w:space="0" w:color="auto"/>
              <w:left w:val="single" w:sz="4" w:space="0" w:color="auto"/>
              <w:bottom w:val="single" w:sz="4" w:space="0" w:color="auto"/>
              <w:right w:val="single" w:sz="4" w:space="0" w:color="auto"/>
            </w:tcBorders>
          </w:tcPr>
          <w:p w14:paraId="6387E21C" w14:textId="2F4666F2" w:rsidR="00F465FB" w:rsidRPr="00F465FB" w:rsidRDefault="00B5031F" w:rsidP="00532F7C">
            <w:pPr>
              <w:widowControl w:val="0"/>
              <w:jc w:val="both"/>
              <w:rPr>
                <w:rFonts w:ascii="Open Sans" w:hAnsi="Open Sans" w:cs="Open Sans"/>
                <w:sz w:val="16"/>
                <w:szCs w:val="16"/>
              </w:rPr>
            </w:pPr>
            <w:r>
              <w:rPr>
                <w:rFonts w:ascii="Open Sans" w:hAnsi="Open Sans" w:cs="Open Sans"/>
                <w:sz w:val="16"/>
                <w:szCs w:val="16"/>
              </w:rPr>
              <w:t>112.50</w:t>
            </w:r>
          </w:p>
        </w:tc>
      </w:tr>
    </w:tbl>
    <w:p w14:paraId="3D75AB0E" w14:textId="478C7999" w:rsidR="00F465FB" w:rsidRPr="00F465FB" w:rsidRDefault="00F465FB" w:rsidP="00654DCE">
      <w:pPr>
        <w:pStyle w:val="ListParagraph"/>
        <w:tabs>
          <w:tab w:val="left" w:pos="993"/>
        </w:tabs>
        <w:spacing w:after="0"/>
        <w:ind w:left="0"/>
        <w:rPr>
          <w:sz w:val="16"/>
          <w:szCs w:val="16"/>
        </w:rPr>
      </w:pPr>
    </w:p>
    <w:p w14:paraId="5E88531F" w14:textId="77777777" w:rsidR="00F465FB" w:rsidRDefault="00F465FB" w:rsidP="00654DCE">
      <w:pPr>
        <w:pStyle w:val="ListParagraph"/>
        <w:tabs>
          <w:tab w:val="left" w:pos="993"/>
        </w:tabs>
        <w:spacing w:after="0"/>
        <w:ind w:left="0"/>
        <w:rPr>
          <w:sz w:val="20"/>
          <w:szCs w:val="20"/>
        </w:rPr>
      </w:pPr>
    </w:p>
    <w:p w14:paraId="710AA13B" w14:textId="246614D5" w:rsidR="00AA77BA" w:rsidRDefault="00AA77BA" w:rsidP="00654DCE">
      <w:pPr>
        <w:pStyle w:val="ListParagraph"/>
        <w:tabs>
          <w:tab w:val="left" w:pos="993"/>
        </w:tabs>
        <w:spacing w:after="0"/>
        <w:ind w:left="0"/>
        <w:rPr>
          <w:b/>
          <w:bCs/>
          <w:sz w:val="20"/>
          <w:szCs w:val="20"/>
        </w:rPr>
      </w:pPr>
      <w:r w:rsidRPr="00A23ED1">
        <w:rPr>
          <w:sz w:val="20"/>
          <w:szCs w:val="20"/>
        </w:rPr>
        <w:tab/>
      </w:r>
      <w:r w:rsidRPr="00A23ED1">
        <w:rPr>
          <w:b/>
          <w:bCs/>
          <w:sz w:val="20"/>
          <w:szCs w:val="20"/>
        </w:rPr>
        <w:t>Resolved:  Payments agreed as listed above</w:t>
      </w:r>
      <w:r w:rsidR="00B5031F">
        <w:rPr>
          <w:b/>
          <w:bCs/>
          <w:sz w:val="20"/>
          <w:szCs w:val="20"/>
        </w:rPr>
        <w:t>.</w:t>
      </w:r>
    </w:p>
    <w:p w14:paraId="1E742AB8" w14:textId="77777777" w:rsidR="00412BDE" w:rsidRDefault="00412BDE" w:rsidP="00F36986">
      <w:pPr>
        <w:pStyle w:val="ListParagraph"/>
        <w:tabs>
          <w:tab w:val="left" w:pos="993"/>
          <w:tab w:val="left" w:pos="1418"/>
        </w:tabs>
        <w:spacing w:after="0"/>
        <w:ind w:left="1350"/>
        <w:rPr>
          <w:b/>
          <w:bCs/>
          <w:sz w:val="20"/>
          <w:szCs w:val="20"/>
        </w:rPr>
      </w:pPr>
    </w:p>
    <w:p w14:paraId="2291DFCB" w14:textId="5D280DA0" w:rsidR="00CC2784" w:rsidRPr="00CC2784" w:rsidRDefault="00654DCE" w:rsidP="00CC2784">
      <w:pPr>
        <w:pStyle w:val="ListParagraph"/>
        <w:numPr>
          <w:ilvl w:val="0"/>
          <w:numId w:val="2"/>
        </w:numPr>
        <w:tabs>
          <w:tab w:val="left" w:pos="993"/>
          <w:tab w:val="left" w:pos="1418"/>
        </w:tabs>
        <w:spacing w:after="0"/>
        <w:rPr>
          <w:sz w:val="20"/>
          <w:szCs w:val="20"/>
        </w:rPr>
      </w:pPr>
      <w:r>
        <w:rPr>
          <w:sz w:val="20"/>
          <w:szCs w:val="20"/>
        </w:rPr>
        <w:t xml:space="preserve">Cashbook Reconciliation </w:t>
      </w:r>
    </w:p>
    <w:p w14:paraId="45410C32" w14:textId="3F310591" w:rsidR="00CC2784" w:rsidRDefault="00654DCE" w:rsidP="00CC2784">
      <w:pPr>
        <w:pStyle w:val="ListParagraph"/>
        <w:tabs>
          <w:tab w:val="left" w:pos="993"/>
          <w:tab w:val="left" w:pos="1418"/>
        </w:tabs>
        <w:spacing w:after="0"/>
        <w:ind w:left="1350"/>
        <w:rPr>
          <w:rFonts w:ascii="Open Sans" w:hAnsi="Open Sans" w:cs="Open Sans"/>
          <w:bCs/>
          <w:sz w:val="20"/>
          <w:szCs w:val="20"/>
        </w:rPr>
      </w:pPr>
      <w:r>
        <w:rPr>
          <w:sz w:val="20"/>
          <w:szCs w:val="20"/>
        </w:rPr>
        <w:t xml:space="preserve">Reconciliation of cashbook to bank accounts was completed for the month of </w:t>
      </w:r>
      <w:r w:rsidR="0019688A">
        <w:rPr>
          <w:sz w:val="20"/>
          <w:szCs w:val="20"/>
        </w:rPr>
        <w:t>November end was £48197.95</w:t>
      </w:r>
    </w:p>
    <w:p w14:paraId="5D0E6538" w14:textId="77777777" w:rsidR="00532F7C" w:rsidRDefault="00532F7C" w:rsidP="00532F7C">
      <w:pPr>
        <w:tabs>
          <w:tab w:val="left" w:pos="993"/>
          <w:tab w:val="left" w:pos="1418"/>
        </w:tabs>
        <w:spacing w:after="0"/>
        <w:rPr>
          <w:sz w:val="20"/>
          <w:szCs w:val="20"/>
        </w:rPr>
      </w:pPr>
    </w:p>
    <w:p w14:paraId="762C7C08" w14:textId="054817C7" w:rsidR="00532F7C" w:rsidRDefault="00532F7C" w:rsidP="00532F7C">
      <w:pPr>
        <w:pStyle w:val="ListParagraph"/>
        <w:numPr>
          <w:ilvl w:val="0"/>
          <w:numId w:val="2"/>
        </w:numPr>
        <w:tabs>
          <w:tab w:val="left" w:pos="993"/>
          <w:tab w:val="left" w:pos="1418"/>
        </w:tabs>
        <w:spacing w:after="0"/>
        <w:rPr>
          <w:sz w:val="20"/>
          <w:szCs w:val="20"/>
        </w:rPr>
      </w:pPr>
      <w:r>
        <w:rPr>
          <w:sz w:val="20"/>
          <w:szCs w:val="20"/>
        </w:rPr>
        <w:t>Budget</w:t>
      </w:r>
      <w:r w:rsidR="0019688A">
        <w:rPr>
          <w:sz w:val="20"/>
          <w:szCs w:val="20"/>
        </w:rPr>
        <w:t>/ Set Precept</w:t>
      </w:r>
    </w:p>
    <w:p w14:paraId="5A326097" w14:textId="3A8B6173" w:rsidR="00532F7C" w:rsidRDefault="0019688A" w:rsidP="00532F7C">
      <w:pPr>
        <w:pStyle w:val="ListParagraph"/>
        <w:tabs>
          <w:tab w:val="left" w:pos="993"/>
          <w:tab w:val="left" w:pos="1418"/>
        </w:tabs>
        <w:spacing w:after="0"/>
        <w:ind w:left="1350"/>
        <w:rPr>
          <w:sz w:val="20"/>
          <w:szCs w:val="20"/>
        </w:rPr>
      </w:pPr>
      <w:r>
        <w:rPr>
          <w:sz w:val="20"/>
          <w:szCs w:val="20"/>
        </w:rPr>
        <w:t xml:space="preserve">Budget considered with figures increased percentage wise at 5%, 10%, 15% although figures were also discussed at 20 and 25%.  This would breach the exemption levels for audit.  There was time to consider the precept at the January meeting. </w:t>
      </w:r>
    </w:p>
    <w:p w14:paraId="264B2AF5" w14:textId="77777777" w:rsidR="0019688A" w:rsidRDefault="0019688A" w:rsidP="0019688A">
      <w:pPr>
        <w:tabs>
          <w:tab w:val="left" w:pos="993"/>
          <w:tab w:val="left" w:pos="1418"/>
        </w:tabs>
        <w:spacing w:after="0"/>
        <w:rPr>
          <w:sz w:val="20"/>
          <w:szCs w:val="20"/>
        </w:rPr>
      </w:pPr>
    </w:p>
    <w:p w14:paraId="50393744" w14:textId="202B099D" w:rsidR="0019688A" w:rsidRDefault="0019688A" w:rsidP="0019688A">
      <w:pPr>
        <w:pStyle w:val="ListParagraph"/>
        <w:numPr>
          <w:ilvl w:val="0"/>
          <w:numId w:val="2"/>
        </w:numPr>
        <w:tabs>
          <w:tab w:val="left" w:pos="993"/>
          <w:tab w:val="left" w:pos="1418"/>
        </w:tabs>
        <w:spacing w:after="0"/>
        <w:rPr>
          <w:sz w:val="20"/>
          <w:szCs w:val="20"/>
        </w:rPr>
      </w:pPr>
      <w:r>
        <w:rPr>
          <w:sz w:val="20"/>
          <w:szCs w:val="20"/>
        </w:rPr>
        <w:t>Check in with Audit Report</w:t>
      </w:r>
    </w:p>
    <w:p w14:paraId="191D7631" w14:textId="4E1DA581" w:rsidR="0019688A" w:rsidRPr="0019688A" w:rsidRDefault="0019688A" w:rsidP="0019688A">
      <w:pPr>
        <w:pStyle w:val="ListParagraph"/>
        <w:tabs>
          <w:tab w:val="left" w:pos="993"/>
          <w:tab w:val="left" w:pos="1418"/>
        </w:tabs>
        <w:spacing w:after="0"/>
        <w:ind w:left="1350"/>
        <w:rPr>
          <w:sz w:val="20"/>
          <w:szCs w:val="20"/>
        </w:rPr>
      </w:pPr>
      <w:r>
        <w:rPr>
          <w:sz w:val="20"/>
          <w:szCs w:val="20"/>
        </w:rPr>
        <w:t xml:space="preserve">The Clerk had devised an action plan </w:t>
      </w:r>
      <w:proofErr w:type="gramStart"/>
      <w:r>
        <w:rPr>
          <w:sz w:val="20"/>
          <w:szCs w:val="20"/>
        </w:rPr>
        <w:t>as a result of</w:t>
      </w:r>
      <w:proofErr w:type="gramEnd"/>
      <w:r>
        <w:rPr>
          <w:sz w:val="20"/>
          <w:szCs w:val="20"/>
        </w:rPr>
        <w:t xml:space="preserve"> the internal audit.  Looking at the points therein everything was on track bar the banking situation which was work in progress. </w:t>
      </w:r>
    </w:p>
    <w:p w14:paraId="2EDA56DA" w14:textId="77777777" w:rsidR="00AA77BA" w:rsidRPr="00A23ED1" w:rsidRDefault="00AA77BA" w:rsidP="00AA77BA">
      <w:pPr>
        <w:pStyle w:val="ListParagraph"/>
        <w:tabs>
          <w:tab w:val="left" w:pos="993"/>
          <w:tab w:val="left" w:pos="1418"/>
        </w:tabs>
        <w:spacing w:after="0"/>
        <w:ind w:left="0"/>
        <w:rPr>
          <w:b/>
          <w:bCs/>
          <w:sz w:val="20"/>
          <w:szCs w:val="20"/>
        </w:rPr>
      </w:pPr>
    </w:p>
    <w:p w14:paraId="0E3A6F4C" w14:textId="5BF3E27B" w:rsidR="00A23ED1" w:rsidRPr="00654DCE" w:rsidRDefault="00AA77BA" w:rsidP="00AA77BA">
      <w:pPr>
        <w:pStyle w:val="ListParagraph"/>
        <w:tabs>
          <w:tab w:val="left" w:pos="993"/>
          <w:tab w:val="left" w:pos="1418"/>
        </w:tabs>
        <w:spacing w:after="0"/>
        <w:ind w:left="0"/>
        <w:rPr>
          <w:b/>
          <w:bCs/>
          <w:sz w:val="20"/>
          <w:szCs w:val="20"/>
        </w:rPr>
      </w:pPr>
      <w:r w:rsidRPr="00A23ED1">
        <w:rPr>
          <w:sz w:val="20"/>
          <w:szCs w:val="20"/>
        </w:rPr>
        <w:t xml:space="preserve">24/25 </w:t>
      </w:r>
      <w:r w:rsidR="0019688A">
        <w:rPr>
          <w:sz w:val="20"/>
          <w:szCs w:val="20"/>
        </w:rPr>
        <w:t>76</w:t>
      </w:r>
      <w:r w:rsidRPr="00A23ED1">
        <w:rPr>
          <w:sz w:val="20"/>
          <w:szCs w:val="20"/>
        </w:rPr>
        <w:t>.</w:t>
      </w:r>
      <w:r w:rsidR="00A23ED1" w:rsidRPr="00A23ED1">
        <w:rPr>
          <w:sz w:val="20"/>
          <w:szCs w:val="20"/>
        </w:rPr>
        <w:tab/>
      </w:r>
      <w:r w:rsidR="00A23ED1" w:rsidRPr="00A23ED1">
        <w:rPr>
          <w:sz w:val="20"/>
          <w:szCs w:val="20"/>
          <w:u w:val="single"/>
        </w:rPr>
        <w:t>Planning</w:t>
      </w:r>
    </w:p>
    <w:p w14:paraId="3A8C3C47" w14:textId="5EBD1DCC" w:rsidR="0019688A" w:rsidRPr="0019688A" w:rsidRDefault="0019688A" w:rsidP="0019688A">
      <w:pPr>
        <w:pStyle w:val="ListParagraph"/>
        <w:widowControl w:val="0"/>
        <w:numPr>
          <w:ilvl w:val="0"/>
          <w:numId w:val="8"/>
        </w:numPr>
        <w:tabs>
          <w:tab w:val="left" w:pos="993"/>
          <w:tab w:val="left" w:pos="1418"/>
          <w:tab w:val="left" w:pos="3430"/>
        </w:tabs>
        <w:spacing w:after="0" w:line="240" w:lineRule="auto"/>
        <w:outlineLvl w:val="0"/>
        <w:rPr>
          <w:rFonts w:ascii="Aptos Narrow" w:hAnsi="Aptos Narrow" w:cs="Open Sans"/>
          <w:sz w:val="20"/>
          <w:szCs w:val="20"/>
        </w:rPr>
      </w:pPr>
      <w:r w:rsidRPr="0019688A">
        <w:rPr>
          <w:rFonts w:ascii="Aptos Narrow" w:hAnsi="Aptos Narrow" w:cs="Open Sans"/>
          <w:sz w:val="20"/>
          <w:szCs w:val="20"/>
        </w:rPr>
        <w:t>D</w:t>
      </w:r>
      <w:r w:rsidRPr="0019688A">
        <w:rPr>
          <w:rFonts w:ascii="Aptos Narrow" w:hAnsi="Aptos Narrow" w:cs="Open Sans"/>
          <w:sz w:val="20"/>
          <w:szCs w:val="20"/>
        </w:rPr>
        <w:t>etails of “Notification Only” application to:</w:t>
      </w:r>
    </w:p>
    <w:p w14:paraId="30F13973" w14:textId="422A390F" w:rsidR="0019688A" w:rsidRPr="0019688A" w:rsidRDefault="0019688A" w:rsidP="0019688A">
      <w:pPr>
        <w:widowControl w:val="0"/>
        <w:tabs>
          <w:tab w:val="left" w:pos="3430"/>
        </w:tabs>
        <w:spacing w:after="0"/>
        <w:ind w:left="851"/>
        <w:outlineLvl w:val="0"/>
        <w:rPr>
          <w:rFonts w:ascii="Aptos Narrow" w:hAnsi="Aptos Narrow" w:cs="Open Sans"/>
          <w:sz w:val="20"/>
          <w:szCs w:val="20"/>
        </w:rPr>
      </w:pPr>
      <w:r w:rsidRPr="0019688A">
        <w:rPr>
          <w:rFonts w:ascii="Aptos Narrow" w:hAnsi="Aptos Narrow" w:cs="Open Sans"/>
          <w:sz w:val="20"/>
          <w:szCs w:val="20"/>
        </w:rPr>
        <w:t xml:space="preserve">   </w:t>
      </w:r>
      <w:r w:rsidRPr="0019688A">
        <w:rPr>
          <w:rFonts w:ascii="Aptos Narrow" w:hAnsi="Aptos Narrow" w:cs="Open Sans"/>
          <w:sz w:val="20"/>
          <w:szCs w:val="20"/>
        </w:rPr>
        <w:t xml:space="preserve">Oak – remove dead wood, round </w:t>
      </w:r>
      <w:proofErr w:type="gramStart"/>
      <w:r w:rsidRPr="0019688A">
        <w:rPr>
          <w:rFonts w:ascii="Aptos Narrow" w:hAnsi="Aptos Narrow" w:cs="Open Sans"/>
          <w:sz w:val="20"/>
          <w:szCs w:val="20"/>
        </w:rPr>
        <w:t>shape</w:t>
      </w:r>
      <w:proofErr w:type="gramEnd"/>
      <w:r w:rsidRPr="0019688A">
        <w:rPr>
          <w:rFonts w:ascii="Aptos Narrow" w:hAnsi="Aptos Narrow" w:cs="Open Sans"/>
          <w:sz w:val="20"/>
          <w:szCs w:val="20"/>
        </w:rPr>
        <w:t xml:space="preserve"> and reduce canopy 15%</w:t>
      </w:r>
    </w:p>
    <w:p w14:paraId="3135B976" w14:textId="182D0D87" w:rsidR="0019688A" w:rsidRPr="0019688A" w:rsidRDefault="0019688A" w:rsidP="0019688A">
      <w:pPr>
        <w:widowControl w:val="0"/>
        <w:tabs>
          <w:tab w:val="left" w:pos="993"/>
          <w:tab w:val="left" w:pos="3430"/>
        </w:tabs>
        <w:spacing w:after="0"/>
        <w:ind w:left="851"/>
        <w:outlineLvl w:val="0"/>
        <w:rPr>
          <w:rFonts w:ascii="Aptos Narrow" w:hAnsi="Aptos Narrow" w:cs="Open Sans"/>
          <w:sz w:val="20"/>
          <w:szCs w:val="20"/>
        </w:rPr>
      </w:pPr>
      <w:r w:rsidRPr="0019688A">
        <w:rPr>
          <w:rFonts w:ascii="Aptos Narrow" w:hAnsi="Aptos Narrow" w:cs="Open Sans"/>
          <w:sz w:val="20"/>
          <w:szCs w:val="20"/>
        </w:rPr>
        <w:tab/>
      </w:r>
      <w:r w:rsidRPr="0019688A">
        <w:rPr>
          <w:rFonts w:ascii="Aptos Narrow" w:hAnsi="Aptos Narrow" w:cs="Open Sans"/>
          <w:sz w:val="20"/>
          <w:szCs w:val="20"/>
        </w:rPr>
        <w:t xml:space="preserve">The Stables, 8 </w:t>
      </w:r>
      <w:proofErr w:type="spellStart"/>
      <w:r w:rsidRPr="0019688A">
        <w:rPr>
          <w:rFonts w:ascii="Aptos Narrow" w:hAnsi="Aptos Narrow" w:cs="Open Sans"/>
          <w:sz w:val="20"/>
          <w:szCs w:val="20"/>
        </w:rPr>
        <w:t>Hoares</w:t>
      </w:r>
      <w:proofErr w:type="spellEnd"/>
      <w:r w:rsidRPr="0019688A">
        <w:rPr>
          <w:rFonts w:ascii="Aptos Narrow" w:hAnsi="Aptos Narrow" w:cs="Open Sans"/>
          <w:sz w:val="20"/>
          <w:szCs w:val="20"/>
        </w:rPr>
        <w:t xml:space="preserve"> Lane, Kilmersdon</w:t>
      </w:r>
    </w:p>
    <w:p w14:paraId="75189EAF" w14:textId="77777777" w:rsidR="0019688A" w:rsidRPr="0019688A" w:rsidRDefault="0019688A" w:rsidP="0019688A">
      <w:pPr>
        <w:widowControl w:val="0"/>
        <w:tabs>
          <w:tab w:val="left" w:pos="3430"/>
        </w:tabs>
        <w:ind w:left="851"/>
        <w:outlineLvl w:val="0"/>
        <w:rPr>
          <w:rFonts w:ascii="Aptos Narrow" w:hAnsi="Aptos Narrow" w:cs="Open Sans"/>
          <w:sz w:val="20"/>
          <w:szCs w:val="20"/>
        </w:rPr>
      </w:pPr>
    </w:p>
    <w:p w14:paraId="4C8C8FF7" w14:textId="65D41F8B" w:rsidR="0019688A" w:rsidRPr="0019688A" w:rsidRDefault="0019688A" w:rsidP="0019688A">
      <w:pPr>
        <w:widowControl w:val="0"/>
        <w:tabs>
          <w:tab w:val="left" w:pos="993"/>
          <w:tab w:val="left" w:pos="3430"/>
        </w:tabs>
        <w:spacing w:after="0"/>
        <w:ind w:left="851"/>
        <w:outlineLvl w:val="0"/>
        <w:rPr>
          <w:rFonts w:ascii="Aptos Narrow" w:hAnsi="Aptos Narrow" w:cs="Open Sans"/>
          <w:sz w:val="20"/>
          <w:szCs w:val="20"/>
        </w:rPr>
      </w:pPr>
      <w:r w:rsidRPr="0019688A">
        <w:rPr>
          <w:rFonts w:ascii="Aptos Narrow" w:hAnsi="Aptos Narrow" w:cs="Open Sans"/>
          <w:sz w:val="20"/>
          <w:szCs w:val="20"/>
        </w:rPr>
        <w:tab/>
      </w:r>
      <w:r w:rsidRPr="0019688A">
        <w:rPr>
          <w:rFonts w:ascii="Aptos Narrow" w:hAnsi="Aptos Narrow" w:cs="Open Sans"/>
          <w:sz w:val="20"/>
          <w:szCs w:val="20"/>
        </w:rPr>
        <w:t xml:space="preserve">T1 Cherry – Reduce and thin canopy, </w:t>
      </w:r>
    </w:p>
    <w:p w14:paraId="477BE241" w14:textId="1E6BB767" w:rsidR="0019688A" w:rsidRPr="0019688A" w:rsidRDefault="0019688A" w:rsidP="0019688A">
      <w:pPr>
        <w:pStyle w:val="ListParagraph"/>
        <w:widowControl w:val="0"/>
        <w:numPr>
          <w:ilvl w:val="0"/>
          <w:numId w:val="9"/>
        </w:numPr>
        <w:tabs>
          <w:tab w:val="left" w:pos="993"/>
          <w:tab w:val="left" w:pos="3430"/>
        </w:tabs>
        <w:spacing w:after="0"/>
        <w:outlineLvl w:val="0"/>
        <w:rPr>
          <w:rFonts w:ascii="Aptos Narrow" w:hAnsi="Aptos Narrow" w:cs="Open Sans"/>
          <w:sz w:val="20"/>
          <w:szCs w:val="20"/>
        </w:rPr>
      </w:pPr>
      <w:proofErr w:type="spellStart"/>
      <w:r w:rsidRPr="0019688A">
        <w:rPr>
          <w:rFonts w:ascii="Aptos Narrow" w:hAnsi="Aptos Narrow" w:cs="Open Sans"/>
          <w:sz w:val="20"/>
          <w:szCs w:val="20"/>
        </w:rPr>
        <w:t>hurch</w:t>
      </w:r>
      <w:proofErr w:type="spellEnd"/>
      <w:r w:rsidRPr="0019688A">
        <w:rPr>
          <w:rFonts w:ascii="Aptos Narrow" w:hAnsi="Aptos Narrow" w:cs="Open Sans"/>
          <w:sz w:val="20"/>
          <w:szCs w:val="20"/>
        </w:rPr>
        <w:t xml:space="preserve"> Square, Kilmersdon</w:t>
      </w:r>
    </w:p>
    <w:p w14:paraId="7D37869D" w14:textId="77777777" w:rsidR="0019688A" w:rsidRDefault="0019688A" w:rsidP="0019688A">
      <w:pPr>
        <w:widowControl w:val="0"/>
        <w:tabs>
          <w:tab w:val="left" w:pos="993"/>
          <w:tab w:val="left" w:pos="3430"/>
        </w:tabs>
        <w:spacing w:after="0"/>
        <w:ind w:left="851"/>
        <w:outlineLvl w:val="0"/>
        <w:rPr>
          <w:rFonts w:ascii="Open Sans" w:hAnsi="Open Sans" w:cs="Open Sans"/>
          <w:sz w:val="20"/>
          <w:szCs w:val="20"/>
        </w:rPr>
      </w:pPr>
    </w:p>
    <w:p w14:paraId="10AA5B8E" w14:textId="409857D7" w:rsidR="00654DCE" w:rsidRPr="0019688A" w:rsidRDefault="00654DCE" w:rsidP="0019688A">
      <w:pPr>
        <w:pStyle w:val="ListParagraph"/>
        <w:widowControl w:val="0"/>
        <w:numPr>
          <w:ilvl w:val="0"/>
          <w:numId w:val="8"/>
        </w:numPr>
        <w:tabs>
          <w:tab w:val="left" w:pos="3430"/>
        </w:tabs>
        <w:spacing w:after="0" w:line="240" w:lineRule="auto"/>
        <w:outlineLvl w:val="0"/>
        <w:rPr>
          <w:rFonts w:cs="Open Sans"/>
          <w:sz w:val="20"/>
          <w:szCs w:val="20"/>
        </w:rPr>
      </w:pPr>
      <w:r w:rsidRPr="0019688A">
        <w:rPr>
          <w:rFonts w:cs="Open Sans"/>
          <w:sz w:val="20"/>
          <w:szCs w:val="20"/>
        </w:rPr>
        <w:t xml:space="preserve">Previous applications (last 3 months) </w:t>
      </w:r>
    </w:p>
    <w:tbl>
      <w:tblPr>
        <w:tblStyle w:val="TableGrid"/>
        <w:tblpPr w:leftFromText="180" w:rightFromText="180" w:vertAnchor="text" w:horzAnchor="page" w:tblpX="1726" w:tblpY="127"/>
        <w:tblW w:w="0" w:type="auto"/>
        <w:tblLook w:val="04A0" w:firstRow="1" w:lastRow="0" w:firstColumn="1" w:lastColumn="0" w:noHBand="0" w:noVBand="1"/>
      </w:tblPr>
      <w:tblGrid>
        <w:gridCol w:w="1925"/>
        <w:gridCol w:w="1925"/>
        <w:gridCol w:w="1926"/>
        <w:gridCol w:w="1926"/>
        <w:gridCol w:w="1926"/>
      </w:tblGrid>
      <w:tr w:rsidR="006C7E68" w:rsidRPr="006C7E68" w14:paraId="12E95658" w14:textId="77777777" w:rsidTr="006C7E68">
        <w:tc>
          <w:tcPr>
            <w:tcW w:w="1925" w:type="dxa"/>
          </w:tcPr>
          <w:p w14:paraId="349379BC"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Application</w:t>
            </w:r>
          </w:p>
        </w:tc>
        <w:tc>
          <w:tcPr>
            <w:tcW w:w="1925" w:type="dxa"/>
          </w:tcPr>
          <w:p w14:paraId="18B1EF60"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Location</w:t>
            </w:r>
          </w:p>
        </w:tc>
        <w:tc>
          <w:tcPr>
            <w:tcW w:w="1926" w:type="dxa"/>
          </w:tcPr>
          <w:p w14:paraId="7D38F3B0"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Works</w:t>
            </w:r>
          </w:p>
        </w:tc>
        <w:tc>
          <w:tcPr>
            <w:tcW w:w="1926" w:type="dxa"/>
          </w:tcPr>
          <w:p w14:paraId="0CE9A186"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KPC - Decision</w:t>
            </w:r>
          </w:p>
        </w:tc>
        <w:tc>
          <w:tcPr>
            <w:tcW w:w="1926" w:type="dxa"/>
          </w:tcPr>
          <w:p w14:paraId="79E64B72"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SC - Decision</w:t>
            </w:r>
          </w:p>
        </w:tc>
      </w:tr>
      <w:tr w:rsidR="006C7E68" w:rsidRPr="006C7E68" w14:paraId="39C2E9E8" w14:textId="77777777" w:rsidTr="006C7E68">
        <w:tc>
          <w:tcPr>
            <w:tcW w:w="1925" w:type="dxa"/>
          </w:tcPr>
          <w:p w14:paraId="1CA22040"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2024/1521/LBC</w:t>
            </w:r>
          </w:p>
        </w:tc>
        <w:tc>
          <w:tcPr>
            <w:tcW w:w="1925" w:type="dxa"/>
          </w:tcPr>
          <w:p w14:paraId="12BBE629"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Charlton Inn Cottage -</w:t>
            </w:r>
          </w:p>
          <w:p w14:paraId="4D795B21"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Charlton Rd to Kilmersdon Hill</w:t>
            </w:r>
          </w:p>
        </w:tc>
        <w:tc>
          <w:tcPr>
            <w:tcW w:w="1926" w:type="dxa"/>
          </w:tcPr>
          <w:p w14:paraId="43A9EF95"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Boundary wall repairs and render to side elevation</w:t>
            </w:r>
          </w:p>
        </w:tc>
        <w:tc>
          <w:tcPr>
            <w:tcW w:w="1926" w:type="dxa"/>
          </w:tcPr>
          <w:p w14:paraId="695904DD"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Recommend approval (decision via email) </w:t>
            </w:r>
          </w:p>
        </w:tc>
        <w:tc>
          <w:tcPr>
            <w:tcW w:w="1926" w:type="dxa"/>
          </w:tcPr>
          <w:p w14:paraId="171C750B" w14:textId="51E04B6B" w:rsidR="006C7E68" w:rsidRPr="006C7E68" w:rsidRDefault="0019688A" w:rsidP="006C7E68">
            <w:pPr>
              <w:widowControl w:val="0"/>
              <w:tabs>
                <w:tab w:val="left" w:pos="3430"/>
              </w:tabs>
              <w:outlineLvl w:val="0"/>
              <w:rPr>
                <w:rFonts w:cs="Open Sans"/>
                <w:sz w:val="18"/>
                <w:szCs w:val="18"/>
              </w:rPr>
            </w:pPr>
            <w:r>
              <w:rPr>
                <w:rFonts w:cs="Open Sans"/>
                <w:sz w:val="18"/>
                <w:szCs w:val="18"/>
              </w:rPr>
              <w:t>Approval</w:t>
            </w:r>
          </w:p>
        </w:tc>
      </w:tr>
      <w:tr w:rsidR="006C7E68" w:rsidRPr="006C7E68" w14:paraId="18EC4DE2" w14:textId="77777777" w:rsidTr="006C7E68">
        <w:tc>
          <w:tcPr>
            <w:tcW w:w="1925" w:type="dxa"/>
          </w:tcPr>
          <w:p w14:paraId="05944AFE" w14:textId="77777777" w:rsidR="006C7E68" w:rsidRPr="006C7E68" w:rsidRDefault="006C7E68" w:rsidP="006C7E68">
            <w:pPr>
              <w:widowControl w:val="0"/>
              <w:tabs>
                <w:tab w:val="left" w:pos="3430"/>
              </w:tabs>
              <w:outlineLvl w:val="0"/>
              <w:rPr>
                <w:rFonts w:cs="Open Sans"/>
                <w:bCs/>
                <w:sz w:val="18"/>
                <w:szCs w:val="18"/>
              </w:rPr>
            </w:pPr>
            <w:bookmarkStart w:id="0" w:name="_Hlk173916427"/>
            <w:r w:rsidRPr="006C7E68">
              <w:rPr>
                <w:rFonts w:cs="Open Sans"/>
                <w:bCs/>
                <w:sz w:val="18"/>
                <w:szCs w:val="18"/>
              </w:rPr>
              <w:lastRenderedPageBreak/>
              <w:t>2024/1232TCA</w:t>
            </w:r>
          </w:p>
        </w:tc>
        <w:tc>
          <w:tcPr>
            <w:tcW w:w="1925" w:type="dxa"/>
          </w:tcPr>
          <w:p w14:paraId="250DA05B"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Manor Farm Tumblers Bottom</w:t>
            </w:r>
          </w:p>
        </w:tc>
        <w:tc>
          <w:tcPr>
            <w:tcW w:w="1926" w:type="dxa"/>
          </w:tcPr>
          <w:p w14:paraId="16CD91BC"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 xml:space="preserve">Fell Trees </w:t>
            </w:r>
          </w:p>
        </w:tc>
        <w:tc>
          <w:tcPr>
            <w:tcW w:w="1926" w:type="dxa"/>
          </w:tcPr>
          <w:p w14:paraId="675CA87E"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Recommend Approval</w:t>
            </w:r>
          </w:p>
        </w:tc>
        <w:tc>
          <w:tcPr>
            <w:tcW w:w="1926" w:type="dxa"/>
          </w:tcPr>
          <w:p w14:paraId="68B8E9C0" w14:textId="0B66A538" w:rsidR="006C7E68" w:rsidRPr="006C7E68" w:rsidRDefault="00FB6B93" w:rsidP="006C7E68">
            <w:pPr>
              <w:widowControl w:val="0"/>
              <w:tabs>
                <w:tab w:val="left" w:pos="3430"/>
              </w:tabs>
              <w:outlineLvl w:val="0"/>
              <w:rPr>
                <w:rFonts w:cs="Open Sans"/>
                <w:sz w:val="18"/>
                <w:szCs w:val="18"/>
              </w:rPr>
            </w:pPr>
            <w:r>
              <w:rPr>
                <w:rFonts w:cs="Open Sans"/>
                <w:sz w:val="18"/>
                <w:szCs w:val="18"/>
              </w:rPr>
              <w:t xml:space="preserve">Approval </w:t>
            </w:r>
          </w:p>
        </w:tc>
      </w:tr>
      <w:tr w:rsidR="006C7E68" w:rsidRPr="006C7E68" w14:paraId="27207E25" w14:textId="77777777" w:rsidTr="006C7E68">
        <w:tc>
          <w:tcPr>
            <w:tcW w:w="1925" w:type="dxa"/>
          </w:tcPr>
          <w:p w14:paraId="3C74967E"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2024/0447/OUT</w:t>
            </w:r>
          </w:p>
        </w:tc>
        <w:tc>
          <w:tcPr>
            <w:tcW w:w="1925" w:type="dxa"/>
          </w:tcPr>
          <w:p w14:paraId="5FBE2CDF"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Land At Old Redhouse Farm</w:t>
            </w:r>
          </w:p>
        </w:tc>
        <w:tc>
          <w:tcPr>
            <w:tcW w:w="1926" w:type="dxa"/>
          </w:tcPr>
          <w:p w14:paraId="1DCC63B2"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1 Detached and terrace of 5</w:t>
            </w:r>
          </w:p>
        </w:tc>
        <w:tc>
          <w:tcPr>
            <w:tcW w:w="1926" w:type="dxa"/>
          </w:tcPr>
          <w:p w14:paraId="451960BB"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Recommend Rejection </w:t>
            </w:r>
          </w:p>
        </w:tc>
        <w:tc>
          <w:tcPr>
            <w:tcW w:w="1926" w:type="dxa"/>
          </w:tcPr>
          <w:p w14:paraId="79A0C131" w14:textId="58B96438" w:rsidR="006C7E68" w:rsidRPr="006C7E68" w:rsidRDefault="00FB6B93" w:rsidP="006C7E68">
            <w:pPr>
              <w:widowControl w:val="0"/>
              <w:tabs>
                <w:tab w:val="left" w:pos="3430"/>
              </w:tabs>
              <w:outlineLvl w:val="0"/>
              <w:rPr>
                <w:rFonts w:cs="Open Sans"/>
                <w:sz w:val="18"/>
                <w:szCs w:val="18"/>
              </w:rPr>
            </w:pPr>
            <w:r>
              <w:rPr>
                <w:rFonts w:cs="Open Sans"/>
                <w:sz w:val="18"/>
                <w:szCs w:val="18"/>
              </w:rPr>
              <w:t>Rejected</w:t>
            </w:r>
          </w:p>
        </w:tc>
      </w:tr>
      <w:tr w:rsidR="006C7E68" w:rsidRPr="006C7E68" w14:paraId="62E3DAD5" w14:textId="77777777" w:rsidTr="006C7E68">
        <w:tc>
          <w:tcPr>
            <w:tcW w:w="1925" w:type="dxa"/>
          </w:tcPr>
          <w:p w14:paraId="24942956"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2024/0856/HSE</w:t>
            </w:r>
          </w:p>
        </w:tc>
        <w:tc>
          <w:tcPr>
            <w:tcW w:w="1925" w:type="dxa"/>
          </w:tcPr>
          <w:p w14:paraId="63027E30"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4 Silver Street</w:t>
            </w:r>
          </w:p>
        </w:tc>
        <w:tc>
          <w:tcPr>
            <w:tcW w:w="1926" w:type="dxa"/>
          </w:tcPr>
          <w:p w14:paraId="71AFEF3F"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 storey extension</w:t>
            </w:r>
          </w:p>
        </w:tc>
        <w:tc>
          <w:tcPr>
            <w:tcW w:w="1926" w:type="dxa"/>
          </w:tcPr>
          <w:p w14:paraId="057A2EBD"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3B5FBD09"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Approval</w:t>
            </w:r>
          </w:p>
        </w:tc>
      </w:tr>
      <w:tr w:rsidR="006C7E68" w:rsidRPr="006C7E68" w14:paraId="55836402" w14:textId="77777777" w:rsidTr="006C7E68">
        <w:tc>
          <w:tcPr>
            <w:tcW w:w="1925" w:type="dxa"/>
          </w:tcPr>
          <w:p w14:paraId="5A4F120A"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2022/1028/FUL</w:t>
            </w:r>
          </w:p>
        </w:tc>
        <w:tc>
          <w:tcPr>
            <w:tcW w:w="1925" w:type="dxa"/>
          </w:tcPr>
          <w:p w14:paraId="267402B8"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Land adjacent to Sunlea, Fosse Way</w:t>
            </w:r>
          </w:p>
        </w:tc>
        <w:tc>
          <w:tcPr>
            <w:tcW w:w="1926" w:type="dxa"/>
          </w:tcPr>
          <w:p w14:paraId="4B9914B3"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Erection of dwelling</w:t>
            </w:r>
          </w:p>
        </w:tc>
        <w:tc>
          <w:tcPr>
            <w:tcW w:w="1926" w:type="dxa"/>
          </w:tcPr>
          <w:p w14:paraId="4ABBF849"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2830D985"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Decided </w:t>
            </w:r>
          </w:p>
          <w:p w14:paraId="7515845A"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Approval</w:t>
            </w:r>
          </w:p>
        </w:tc>
      </w:tr>
      <w:tr w:rsidR="006C7E68" w:rsidRPr="006C7E68" w14:paraId="431C12A8" w14:textId="77777777" w:rsidTr="006C7E68">
        <w:tc>
          <w:tcPr>
            <w:tcW w:w="1925" w:type="dxa"/>
          </w:tcPr>
          <w:p w14:paraId="2CA08F8C"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2024/0923/TPO</w:t>
            </w:r>
          </w:p>
        </w:tc>
        <w:tc>
          <w:tcPr>
            <w:tcW w:w="1925" w:type="dxa"/>
          </w:tcPr>
          <w:p w14:paraId="26AFBA23"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Babington House</w:t>
            </w:r>
          </w:p>
        </w:tc>
        <w:tc>
          <w:tcPr>
            <w:tcW w:w="1926" w:type="dxa"/>
          </w:tcPr>
          <w:p w14:paraId="3E84A71C"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Copper Beech – height reduction</w:t>
            </w:r>
          </w:p>
        </w:tc>
        <w:tc>
          <w:tcPr>
            <w:tcW w:w="1926" w:type="dxa"/>
          </w:tcPr>
          <w:p w14:paraId="020BA136"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13344566"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Decided</w:t>
            </w:r>
          </w:p>
          <w:p w14:paraId="5757170C"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Approval </w:t>
            </w:r>
          </w:p>
        </w:tc>
      </w:tr>
      <w:tr w:rsidR="006C7E68" w:rsidRPr="006C7E68" w14:paraId="3230E41B" w14:textId="77777777" w:rsidTr="006C7E68">
        <w:tc>
          <w:tcPr>
            <w:tcW w:w="1925" w:type="dxa"/>
          </w:tcPr>
          <w:p w14:paraId="27049511"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2024/0856/HSE</w:t>
            </w:r>
          </w:p>
        </w:tc>
        <w:tc>
          <w:tcPr>
            <w:tcW w:w="1925" w:type="dxa"/>
          </w:tcPr>
          <w:p w14:paraId="75D78570"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4 Silver Street</w:t>
            </w:r>
          </w:p>
        </w:tc>
        <w:tc>
          <w:tcPr>
            <w:tcW w:w="1926" w:type="dxa"/>
          </w:tcPr>
          <w:p w14:paraId="682718D7"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 story extension</w:t>
            </w:r>
          </w:p>
        </w:tc>
        <w:tc>
          <w:tcPr>
            <w:tcW w:w="1926" w:type="dxa"/>
          </w:tcPr>
          <w:p w14:paraId="3EF0D363"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37EA4A4B"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Registered</w:t>
            </w:r>
          </w:p>
        </w:tc>
      </w:tr>
      <w:tr w:rsidR="006C7E68" w:rsidRPr="006C7E68" w14:paraId="0CAD43D2" w14:textId="77777777" w:rsidTr="006C7E68">
        <w:tc>
          <w:tcPr>
            <w:tcW w:w="1925" w:type="dxa"/>
          </w:tcPr>
          <w:p w14:paraId="18ABB6E1" w14:textId="77777777" w:rsidR="006C7E68" w:rsidRPr="006C7E68" w:rsidRDefault="006C7E68" w:rsidP="006C7E68">
            <w:pPr>
              <w:widowControl w:val="0"/>
              <w:tabs>
                <w:tab w:val="left" w:pos="3430"/>
              </w:tabs>
              <w:outlineLvl w:val="0"/>
              <w:rPr>
                <w:rFonts w:cs="Open Sans"/>
                <w:color w:val="333333"/>
                <w:sz w:val="18"/>
                <w:szCs w:val="18"/>
                <w:shd w:val="clear" w:color="auto" w:fill="FFFFFF"/>
              </w:rPr>
            </w:pPr>
            <w:r w:rsidRPr="006C7E68">
              <w:rPr>
                <w:rFonts w:cs="Open Sans"/>
                <w:bCs/>
                <w:sz w:val="18"/>
                <w:szCs w:val="18"/>
              </w:rPr>
              <w:t>2022/0614/OUT</w:t>
            </w:r>
          </w:p>
        </w:tc>
        <w:tc>
          <w:tcPr>
            <w:tcW w:w="1925" w:type="dxa"/>
          </w:tcPr>
          <w:p w14:paraId="0E938BC4" w14:textId="12CA8FF3" w:rsidR="006C7E68" w:rsidRPr="006C7E68" w:rsidRDefault="006C7E68" w:rsidP="006C7E68">
            <w:pPr>
              <w:widowControl w:val="0"/>
              <w:tabs>
                <w:tab w:val="left" w:pos="3430"/>
              </w:tabs>
              <w:outlineLvl w:val="0"/>
              <w:rPr>
                <w:rFonts w:cs="Open Sans"/>
                <w:color w:val="000000"/>
                <w:sz w:val="18"/>
                <w:szCs w:val="18"/>
                <w:shd w:val="clear" w:color="auto" w:fill="FDFDF1"/>
              </w:rPr>
            </w:pPr>
            <w:r w:rsidRPr="006C7E68">
              <w:rPr>
                <w:rFonts w:cs="Open Sans"/>
                <w:color w:val="000000"/>
                <w:sz w:val="18"/>
                <w:szCs w:val="18"/>
                <w:shd w:val="clear" w:color="auto" w:fill="FFFFFF"/>
              </w:rPr>
              <w:t xml:space="preserve">Land South </w:t>
            </w:r>
            <w:r w:rsidR="00DB4A0D" w:rsidRPr="006C7E68">
              <w:rPr>
                <w:rFonts w:cs="Open Sans"/>
                <w:color w:val="000000"/>
                <w:sz w:val="18"/>
                <w:szCs w:val="18"/>
                <w:shd w:val="clear" w:color="auto" w:fill="FFFFFF"/>
              </w:rPr>
              <w:t>of</w:t>
            </w:r>
            <w:r w:rsidRPr="006C7E68">
              <w:rPr>
                <w:rFonts w:cs="Open Sans"/>
                <w:color w:val="000000"/>
                <w:sz w:val="18"/>
                <w:szCs w:val="18"/>
                <w:shd w:val="clear" w:color="auto" w:fill="FFFFFF"/>
              </w:rPr>
              <w:t xml:space="preserve"> Fossefield Road, Fosse Way, Stratton </w:t>
            </w:r>
            <w:proofErr w:type="gramStart"/>
            <w:r w:rsidRPr="006C7E68">
              <w:rPr>
                <w:rFonts w:cs="Open Sans"/>
                <w:color w:val="000000"/>
                <w:sz w:val="18"/>
                <w:szCs w:val="18"/>
                <w:shd w:val="clear" w:color="auto" w:fill="FFFFFF"/>
              </w:rPr>
              <w:t>On</w:t>
            </w:r>
            <w:proofErr w:type="gramEnd"/>
            <w:r w:rsidRPr="006C7E68">
              <w:rPr>
                <w:rFonts w:cs="Open Sans"/>
                <w:color w:val="000000"/>
                <w:sz w:val="18"/>
                <w:szCs w:val="18"/>
                <w:shd w:val="clear" w:color="auto" w:fill="FFFFFF"/>
              </w:rPr>
              <w:t xml:space="preserve"> The Fosse</w:t>
            </w:r>
          </w:p>
        </w:tc>
        <w:tc>
          <w:tcPr>
            <w:tcW w:w="1926" w:type="dxa"/>
          </w:tcPr>
          <w:p w14:paraId="4D659041" w14:textId="77777777" w:rsidR="006C7E68" w:rsidRPr="006C7E68" w:rsidRDefault="006C7E68" w:rsidP="006C7E68">
            <w:pPr>
              <w:widowControl w:val="0"/>
              <w:tabs>
                <w:tab w:val="left" w:pos="3430"/>
              </w:tabs>
              <w:outlineLvl w:val="0"/>
              <w:rPr>
                <w:rFonts w:cs="Open Sans"/>
                <w:color w:val="333333"/>
                <w:sz w:val="18"/>
                <w:szCs w:val="18"/>
                <w:shd w:val="clear" w:color="auto" w:fill="FFFFFF"/>
              </w:rPr>
            </w:pPr>
            <w:r w:rsidRPr="006C7E68">
              <w:rPr>
                <w:rFonts w:cs="Open Sans"/>
                <w:color w:val="000000"/>
                <w:sz w:val="18"/>
                <w:szCs w:val="18"/>
                <w:shd w:val="clear" w:color="auto" w:fill="FFFFFF"/>
              </w:rPr>
              <w:t>Application for Outline Planning Permission for erection of up to 180 dwellings</w:t>
            </w:r>
          </w:p>
        </w:tc>
        <w:tc>
          <w:tcPr>
            <w:tcW w:w="1926" w:type="dxa"/>
          </w:tcPr>
          <w:p w14:paraId="4C5BF457"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Oppose</w:t>
            </w:r>
          </w:p>
        </w:tc>
        <w:tc>
          <w:tcPr>
            <w:tcW w:w="1926" w:type="dxa"/>
          </w:tcPr>
          <w:p w14:paraId="7EB98891"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Pending - </w:t>
            </w:r>
          </w:p>
          <w:p w14:paraId="2EB91026"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Rejected at Planning Committee 06.08</w:t>
            </w:r>
          </w:p>
        </w:tc>
      </w:tr>
    </w:tbl>
    <w:bookmarkEnd w:id="0"/>
    <w:p w14:paraId="6EF5AABB" w14:textId="77777777" w:rsidR="00654DCE" w:rsidRPr="006C7E68" w:rsidRDefault="00654DCE" w:rsidP="00654DCE">
      <w:pPr>
        <w:widowControl w:val="0"/>
        <w:tabs>
          <w:tab w:val="left" w:pos="3430"/>
        </w:tabs>
        <w:outlineLvl w:val="0"/>
        <w:rPr>
          <w:rFonts w:cs="Open Sans"/>
          <w:sz w:val="18"/>
          <w:szCs w:val="18"/>
        </w:rPr>
      </w:pPr>
      <w:r w:rsidRPr="006C7E68">
        <w:rPr>
          <w:rFonts w:cs="Open Sans"/>
          <w:sz w:val="18"/>
          <w:szCs w:val="18"/>
        </w:rPr>
        <w:t xml:space="preserve">    </w:t>
      </w:r>
    </w:p>
    <w:p w14:paraId="0CFD87C1" w14:textId="77777777" w:rsidR="00CC2784" w:rsidRDefault="00CC2784" w:rsidP="00FA12A6">
      <w:pPr>
        <w:pStyle w:val="ListParagraph"/>
        <w:tabs>
          <w:tab w:val="left" w:pos="993"/>
        </w:tabs>
        <w:spacing w:after="0"/>
        <w:ind w:left="1350"/>
        <w:rPr>
          <w:sz w:val="20"/>
          <w:szCs w:val="20"/>
        </w:rPr>
      </w:pPr>
    </w:p>
    <w:p w14:paraId="084F828B" w14:textId="66DFDD56" w:rsidR="00DB4A0D" w:rsidRDefault="00132124" w:rsidP="00132124">
      <w:pPr>
        <w:pStyle w:val="ListParagraph"/>
        <w:tabs>
          <w:tab w:val="left" w:pos="993"/>
        </w:tabs>
        <w:spacing w:after="0"/>
        <w:ind w:left="0"/>
        <w:rPr>
          <w:sz w:val="20"/>
          <w:szCs w:val="20"/>
        </w:rPr>
      </w:pPr>
      <w:r>
        <w:rPr>
          <w:sz w:val="20"/>
          <w:szCs w:val="20"/>
        </w:rPr>
        <w:t xml:space="preserve">24/25 </w:t>
      </w:r>
      <w:r w:rsidR="0019688A">
        <w:rPr>
          <w:sz w:val="20"/>
          <w:szCs w:val="20"/>
        </w:rPr>
        <w:t>77</w:t>
      </w:r>
      <w:r>
        <w:rPr>
          <w:sz w:val="20"/>
          <w:szCs w:val="20"/>
        </w:rPr>
        <w:tab/>
      </w:r>
      <w:r w:rsidR="00DB4A0D" w:rsidRPr="00DB4A0D">
        <w:rPr>
          <w:sz w:val="20"/>
          <w:szCs w:val="20"/>
          <w:u w:val="single"/>
        </w:rPr>
        <w:t>Reports</w:t>
      </w:r>
    </w:p>
    <w:p w14:paraId="0F338A84" w14:textId="220E5461" w:rsidR="00DB4A0D" w:rsidRDefault="00DB4A0D" w:rsidP="00132124">
      <w:pPr>
        <w:pStyle w:val="ListParagraph"/>
        <w:tabs>
          <w:tab w:val="left" w:pos="993"/>
        </w:tabs>
        <w:spacing w:after="0"/>
        <w:ind w:left="0"/>
        <w:rPr>
          <w:sz w:val="20"/>
          <w:szCs w:val="20"/>
        </w:rPr>
      </w:pPr>
      <w:r>
        <w:rPr>
          <w:sz w:val="20"/>
          <w:szCs w:val="20"/>
        </w:rPr>
        <w:tab/>
      </w:r>
      <w:r w:rsidR="0019688A">
        <w:rPr>
          <w:sz w:val="20"/>
          <w:szCs w:val="20"/>
        </w:rPr>
        <w:t xml:space="preserve">No policies for review this month. </w:t>
      </w:r>
    </w:p>
    <w:p w14:paraId="291330A5" w14:textId="51CC1AEB" w:rsidR="00DB4A0D" w:rsidRDefault="00DB4A0D" w:rsidP="00132124">
      <w:pPr>
        <w:pStyle w:val="ListParagraph"/>
        <w:tabs>
          <w:tab w:val="left" w:pos="993"/>
        </w:tabs>
        <w:spacing w:after="0"/>
        <w:ind w:left="0"/>
        <w:rPr>
          <w:sz w:val="20"/>
          <w:szCs w:val="20"/>
        </w:rPr>
      </w:pPr>
      <w:r>
        <w:rPr>
          <w:sz w:val="20"/>
          <w:szCs w:val="20"/>
        </w:rPr>
        <w:tab/>
      </w:r>
    </w:p>
    <w:p w14:paraId="2C700DEC" w14:textId="6D79708E" w:rsidR="00132124" w:rsidRDefault="00DB4A0D" w:rsidP="00132124">
      <w:pPr>
        <w:pStyle w:val="ListParagraph"/>
        <w:tabs>
          <w:tab w:val="left" w:pos="993"/>
        </w:tabs>
        <w:spacing w:after="0"/>
        <w:ind w:left="0"/>
        <w:rPr>
          <w:sz w:val="20"/>
          <w:szCs w:val="20"/>
        </w:rPr>
      </w:pPr>
      <w:r>
        <w:rPr>
          <w:sz w:val="20"/>
          <w:szCs w:val="20"/>
        </w:rPr>
        <w:t xml:space="preserve">24/25 </w:t>
      </w:r>
      <w:r w:rsidR="00FB6B93">
        <w:rPr>
          <w:sz w:val="20"/>
          <w:szCs w:val="20"/>
        </w:rPr>
        <w:t>78</w:t>
      </w:r>
      <w:r>
        <w:rPr>
          <w:sz w:val="20"/>
          <w:szCs w:val="20"/>
        </w:rPr>
        <w:tab/>
      </w:r>
      <w:r w:rsidR="00132124" w:rsidRPr="00132124">
        <w:rPr>
          <w:sz w:val="20"/>
          <w:szCs w:val="20"/>
          <w:u w:val="single"/>
        </w:rPr>
        <w:t>Items for Next Meeting</w:t>
      </w:r>
    </w:p>
    <w:p w14:paraId="4382C825" w14:textId="0DE68ADC" w:rsidR="002D62EC" w:rsidRDefault="00132124" w:rsidP="00FB6B93">
      <w:pPr>
        <w:pStyle w:val="ListParagraph"/>
        <w:tabs>
          <w:tab w:val="left" w:pos="993"/>
        </w:tabs>
        <w:spacing w:after="0"/>
        <w:ind w:left="0"/>
        <w:rPr>
          <w:sz w:val="20"/>
          <w:szCs w:val="20"/>
        </w:rPr>
      </w:pPr>
      <w:r>
        <w:rPr>
          <w:sz w:val="20"/>
          <w:szCs w:val="20"/>
        </w:rPr>
        <w:tab/>
      </w:r>
      <w:r w:rsidR="00FB6B93">
        <w:rPr>
          <w:sz w:val="20"/>
          <w:szCs w:val="20"/>
        </w:rPr>
        <w:t xml:space="preserve">To set precept. </w:t>
      </w:r>
      <w:r w:rsidR="002D62EC">
        <w:rPr>
          <w:sz w:val="20"/>
          <w:szCs w:val="20"/>
        </w:rPr>
        <w:t xml:space="preserve"> </w:t>
      </w:r>
    </w:p>
    <w:p w14:paraId="00F6F22F" w14:textId="77777777" w:rsidR="00132124" w:rsidRDefault="00132124" w:rsidP="00132124">
      <w:pPr>
        <w:pStyle w:val="ListParagraph"/>
        <w:tabs>
          <w:tab w:val="left" w:pos="993"/>
        </w:tabs>
        <w:spacing w:after="0"/>
        <w:ind w:left="0"/>
        <w:rPr>
          <w:sz w:val="20"/>
          <w:szCs w:val="20"/>
        </w:rPr>
      </w:pPr>
    </w:p>
    <w:p w14:paraId="316B482C" w14:textId="1F1655E2" w:rsidR="00132124" w:rsidRDefault="00132124" w:rsidP="00132124">
      <w:pPr>
        <w:pStyle w:val="ListParagraph"/>
        <w:tabs>
          <w:tab w:val="left" w:pos="993"/>
        </w:tabs>
        <w:spacing w:after="0"/>
        <w:ind w:left="0"/>
        <w:rPr>
          <w:sz w:val="20"/>
          <w:szCs w:val="20"/>
        </w:rPr>
      </w:pPr>
      <w:r>
        <w:rPr>
          <w:sz w:val="20"/>
          <w:szCs w:val="20"/>
        </w:rPr>
        <w:t xml:space="preserve">24/25 </w:t>
      </w:r>
      <w:r w:rsidR="00FB6B93">
        <w:rPr>
          <w:sz w:val="20"/>
          <w:szCs w:val="20"/>
        </w:rPr>
        <w:t>79</w:t>
      </w:r>
      <w:r>
        <w:rPr>
          <w:sz w:val="20"/>
          <w:szCs w:val="20"/>
        </w:rPr>
        <w:tab/>
      </w:r>
      <w:r w:rsidR="00FB6B93">
        <w:rPr>
          <w:sz w:val="20"/>
          <w:szCs w:val="20"/>
          <w:u w:val="single"/>
        </w:rPr>
        <w:t xml:space="preserve">Parish News Items </w:t>
      </w:r>
      <w:r>
        <w:rPr>
          <w:sz w:val="20"/>
          <w:szCs w:val="20"/>
        </w:rPr>
        <w:t xml:space="preserve"> </w:t>
      </w:r>
    </w:p>
    <w:p w14:paraId="5ACB2E58" w14:textId="2B533B0F" w:rsidR="00DB4A0D" w:rsidRPr="0068054C" w:rsidRDefault="00FB6B93" w:rsidP="00FB6B93">
      <w:pPr>
        <w:pStyle w:val="ListParagraph"/>
        <w:tabs>
          <w:tab w:val="left" w:pos="993"/>
        </w:tabs>
        <w:spacing w:after="0"/>
        <w:ind w:left="993"/>
        <w:rPr>
          <w:sz w:val="20"/>
          <w:szCs w:val="20"/>
        </w:rPr>
      </w:pPr>
      <w:r>
        <w:rPr>
          <w:sz w:val="20"/>
          <w:szCs w:val="20"/>
        </w:rPr>
        <w:t>Cllr Recruitment, CSW, Fossefield Update, Surgery March, Grant for Bleed kit, Grant Application by 28/2, Joint Parishes meeting</w:t>
      </w:r>
    </w:p>
    <w:p w14:paraId="386182FF" w14:textId="77777777" w:rsidR="00132124" w:rsidRDefault="00132124" w:rsidP="00132124">
      <w:pPr>
        <w:pStyle w:val="ListParagraph"/>
        <w:tabs>
          <w:tab w:val="left" w:pos="993"/>
        </w:tabs>
        <w:spacing w:after="0"/>
        <w:ind w:left="0"/>
        <w:rPr>
          <w:sz w:val="20"/>
          <w:szCs w:val="20"/>
        </w:rPr>
      </w:pPr>
    </w:p>
    <w:p w14:paraId="5DCA611E" w14:textId="77777777" w:rsidR="00FB6B93" w:rsidRDefault="00132124" w:rsidP="00132124">
      <w:pPr>
        <w:pStyle w:val="ListParagraph"/>
        <w:tabs>
          <w:tab w:val="left" w:pos="993"/>
        </w:tabs>
        <w:spacing w:after="0"/>
        <w:ind w:left="0"/>
        <w:rPr>
          <w:sz w:val="20"/>
          <w:szCs w:val="20"/>
        </w:rPr>
      </w:pPr>
      <w:r>
        <w:rPr>
          <w:sz w:val="20"/>
          <w:szCs w:val="20"/>
        </w:rPr>
        <w:t xml:space="preserve">24/25 </w:t>
      </w:r>
      <w:r w:rsidR="00FB6B93">
        <w:rPr>
          <w:sz w:val="20"/>
          <w:szCs w:val="20"/>
        </w:rPr>
        <w:t>80</w:t>
      </w:r>
      <w:r>
        <w:rPr>
          <w:sz w:val="20"/>
          <w:szCs w:val="20"/>
        </w:rPr>
        <w:tab/>
      </w:r>
      <w:r w:rsidR="00FB6B93" w:rsidRPr="00FB6B93">
        <w:rPr>
          <w:sz w:val="20"/>
          <w:szCs w:val="20"/>
          <w:u w:val="single"/>
        </w:rPr>
        <w:t>Correspondence</w:t>
      </w:r>
    </w:p>
    <w:p w14:paraId="73CF19E0" w14:textId="1920F632" w:rsidR="00FB6B93" w:rsidRDefault="00FB6B93" w:rsidP="00490B94">
      <w:pPr>
        <w:pStyle w:val="ListParagraph"/>
        <w:tabs>
          <w:tab w:val="left" w:pos="993"/>
        </w:tabs>
        <w:spacing w:after="0"/>
        <w:ind w:left="993"/>
        <w:rPr>
          <w:sz w:val="20"/>
          <w:szCs w:val="20"/>
        </w:rPr>
      </w:pPr>
      <w:r>
        <w:rPr>
          <w:sz w:val="20"/>
          <w:szCs w:val="20"/>
        </w:rPr>
        <w:t xml:space="preserve">Request by </w:t>
      </w:r>
      <w:r w:rsidR="00490B94">
        <w:rPr>
          <w:sz w:val="20"/>
          <w:szCs w:val="20"/>
        </w:rPr>
        <w:t>M Gorman to use Car park for walkers on 13</w:t>
      </w:r>
      <w:r w:rsidR="00490B94" w:rsidRPr="00490B94">
        <w:rPr>
          <w:sz w:val="20"/>
          <w:szCs w:val="20"/>
          <w:vertAlign w:val="superscript"/>
        </w:rPr>
        <w:t>th</w:t>
      </w:r>
      <w:r w:rsidR="00490B94">
        <w:rPr>
          <w:sz w:val="20"/>
          <w:szCs w:val="20"/>
        </w:rPr>
        <w:t xml:space="preserve"> February.  No objection to check with Village Hall before responding</w:t>
      </w:r>
    </w:p>
    <w:p w14:paraId="0DA54A52" w14:textId="77777777" w:rsidR="00490B94" w:rsidRDefault="00490B94" w:rsidP="00132124">
      <w:pPr>
        <w:pStyle w:val="ListParagraph"/>
        <w:tabs>
          <w:tab w:val="left" w:pos="993"/>
        </w:tabs>
        <w:spacing w:after="0"/>
        <w:ind w:left="0"/>
        <w:rPr>
          <w:sz w:val="20"/>
          <w:szCs w:val="20"/>
        </w:rPr>
      </w:pPr>
    </w:p>
    <w:p w14:paraId="0AF37B02" w14:textId="3E62FBFE" w:rsidR="00132124" w:rsidRDefault="00FB6B93" w:rsidP="00132124">
      <w:pPr>
        <w:pStyle w:val="ListParagraph"/>
        <w:tabs>
          <w:tab w:val="left" w:pos="993"/>
        </w:tabs>
        <w:spacing w:after="0"/>
        <w:ind w:left="0"/>
        <w:rPr>
          <w:sz w:val="20"/>
          <w:szCs w:val="20"/>
        </w:rPr>
      </w:pPr>
      <w:r>
        <w:rPr>
          <w:sz w:val="20"/>
          <w:szCs w:val="20"/>
        </w:rPr>
        <w:t xml:space="preserve">24/25 81 </w:t>
      </w:r>
      <w:r>
        <w:rPr>
          <w:sz w:val="20"/>
          <w:szCs w:val="20"/>
        </w:rPr>
        <w:tab/>
      </w:r>
      <w:r w:rsidR="00132124" w:rsidRPr="00132124">
        <w:rPr>
          <w:sz w:val="20"/>
          <w:szCs w:val="20"/>
          <w:u w:val="single"/>
        </w:rPr>
        <w:t>Next Meeting Date</w:t>
      </w:r>
    </w:p>
    <w:p w14:paraId="39C2A71C" w14:textId="2CE6168A" w:rsidR="00132124" w:rsidRDefault="00132124" w:rsidP="00132124">
      <w:pPr>
        <w:pStyle w:val="ListParagraph"/>
        <w:tabs>
          <w:tab w:val="left" w:pos="993"/>
        </w:tabs>
        <w:spacing w:after="0"/>
        <w:ind w:left="0"/>
        <w:rPr>
          <w:sz w:val="20"/>
          <w:szCs w:val="20"/>
        </w:rPr>
      </w:pPr>
      <w:r>
        <w:rPr>
          <w:sz w:val="20"/>
          <w:szCs w:val="20"/>
        </w:rPr>
        <w:tab/>
      </w:r>
      <w:r w:rsidR="00FB6B93">
        <w:rPr>
          <w:sz w:val="20"/>
          <w:szCs w:val="20"/>
        </w:rPr>
        <w:t>14</w:t>
      </w:r>
      <w:r w:rsidR="00FB6B93" w:rsidRPr="00FB6B93">
        <w:rPr>
          <w:sz w:val="20"/>
          <w:szCs w:val="20"/>
          <w:vertAlign w:val="superscript"/>
        </w:rPr>
        <w:t>th</w:t>
      </w:r>
      <w:r w:rsidR="00FB6B93">
        <w:rPr>
          <w:sz w:val="20"/>
          <w:szCs w:val="20"/>
        </w:rPr>
        <w:t xml:space="preserve"> January 2025</w:t>
      </w:r>
      <w:r w:rsidR="002D62EC">
        <w:rPr>
          <w:sz w:val="20"/>
          <w:szCs w:val="20"/>
        </w:rPr>
        <w:t xml:space="preserve"> </w:t>
      </w:r>
      <w:r w:rsidR="00654DCE">
        <w:rPr>
          <w:sz w:val="20"/>
          <w:szCs w:val="20"/>
        </w:rPr>
        <w:t xml:space="preserve"> </w:t>
      </w:r>
    </w:p>
    <w:p w14:paraId="2A489490" w14:textId="77777777" w:rsidR="00BB734D" w:rsidRDefault="00412BDE" w:rsidP="00132124">
      <w:pPr>
        <w:pStyle w:val="ListParagraph"/>
        <w:tabs>
          <w:tab w:val="left" w:pos="993"/>
        </w:tabs>
        <w:spacing w:after="0"/>
        <w:ind w:left="0"/>
        <w:rPr>
          <w:sz w:val="20"/>
          <w:szCs w:val="20"/>
        </w:rPr>
      </w:pPr>
      <w:r>
        <w:rPr>
          <w:sz w:val="20"/>
          <w:szCs w:val="20"/>
        </w:rPr>
        <w:tab/>
      </w:r>
    </w:p>
    <w:p w14:paraId="5798D21A" w14:textId="77777777" w:rsidR="00132124" w:rsidRDefault="00132124" w:rsidP="00132124">
      <w:pPr>
        <w:pStyle w:val="ListParagraph"/>
        <w:tabs>
          <w:tab w:val="left" w:pos="993"/>
        </w:tabs>
        <w:spacing w:after="0"/>
        <w:ind w:left="0"/>
        <w:rPr>
          <w:sz w:val="20"/>
          <w:szCs w:val="20"/>
        </w:rPr>
      </w:pPr>
    </w:p>
    <w:p w14:paraId="51C3FF3C" w14:textId="77777777" w:rsidR="008A6FDE" w:rsidRDefault="00412BDE" w:rsidP="00132124">
      <w:pPr>
        <w:pStyle w:val="ListParagraph"/>
        <w:tabs>
          <w:tab w:val="left" w:pos="993"/>
        </w:tabs>
        <w:spacing w:after="0"/>
        <w:ind w:left="0"/>
        <w:rPr>
          <w:sz w:val="20"/>
          <w:szCs w:val="20"/>
        </w:rPr>
      </w:pPr>
      <w:r>
        <w:rPr>
          <w:sz w:val="20"/>
          <w:szCs w:val="20"/>
        </w:rPr>
        <w:t xml:space="preserve">Meeting closed at </w:t>
      </w:r>
      <w:r w:rsidR="00654DCE">
        <w:rPr>
          <w:sz w:val="20"/>
          <w:szCs w:val="20"/>
        </w:rPr>
        <w:t>9.</w:t>
      </w:r>
      <w:r w:rsidR="002D62EC">
        <w:rPr>
          <w:sz w:val="20"/>
          <w:szCs w:val="20"/>
        </w:rPr>
        <w:t>2</w:t>
      </w:r>
      <w:r w:rsidR="00FB6B93">
        <w:rPr>
          <w:sz w:val="20"/>
          <w:szCs w:val="20"/>
        </w:rPr>
        <w:t>0</w:t>
      </w:r>
      <w:r w:rsidR="00654DCE">
        <w:rPr>
          <w:sz w:val="20"/>
          <w:szCs w:val="20"/>
        </w:rPr>
        <w:t>pm</w:t>
      </w:r>
      <w:r w:rsidR="00BB734D">
        <w:rPr>
          <w:sz w:val="20"/>
          <w:szCs w:val="20"/>
        </w:rPr>
        <w:t xml:space="preserve"> with all members thanked for their contribution and efforts. </w:t>
      </w:r>
    </w:p>
    <w:p w14:paraId="59B9B324" w14:textId="77777777" w:rsidR="008A6FDE" w:rsidRDefault="008A6FDE" w:rsidP="00132124">
      <w:pPr>
        <w:pStyle w:val="ListParagraph"/>
        <w:tabs>
          <w:tab w:val="left" w:pos="993"/>
        </w:tabs>
        <w:spacing w:after="0"/>
        <w:ind w:left="0"/>
        <w:rPr>
          <w:sz w:val="20"/>
          <w:szCs w:val="20"/>
        </w:rPr>
      </w:pPr>
    </w:p>
    <w:p w14:paraId="7CE245CE" w14:textId="67238BDE" w:rsidR="00412BDE" w:rsidRDefault="008A6FDE" w:rsidP="00132124">
      <w:pPr>
        <w:pStyle w:val="ListParagraph"/>
        <w:tabs>
          <w:tab w:val="left" w:pos="993"/>
        </w:tabs>
        <w:spacing w:after="0"/>
        <w:ind w:left="0"/>
        <w:rPr>
          <w:sz w:val="20"/>
          <w:szCs w:val="20"/>
        </w:rPr>
      </w:pPr>
      <w:r>
        <w:rPr>
          <w:sz w:val="20"/>
          <w:szCs w:val="20"/>
        </w:rPr>
        <w:t xml:space="preserve">The Chair wished everyone a Merry Christmas.  </w:t>
      </w:r>
    </w:p>
    <w:p w14:paraId="4C5FBBA1" w14:textId="77777777" w:rsidR="00BB734D" w:rsidRDefault="00BB734D" w:rsidP="00132124">
      <w:pPr>
        <w:pStyle w:val="ListParagraph"/>
        <w:tabs>
          <w:tab w:val="left" w:pos="993"/>
        </w:tabs>
        <w:spacing w:after="0"/>
        <w:ind w:left="0"/>
        <w:rPr>
          <w:sz w:val="20"/>
          <w:szCs w:val="20"/>
        </w:rPr>
      </w:pPr>
    </w:p>
    <w:p w14:paraId="1FB757DA" w14:textId="77777777" w:rsidR="00BB734D" w:rsidRDefault="00BB734D" w:rsidP="00132124">
      <w:pPr>
        <w:pStyle w:val="ListParagraph"/>
        <w:tabs>
          <w:tab w:val="left" w:pos="993"/>
        </w:tabs>
        <w:spacing w:after="0"/>
        <w:ind w:left="0"/>
        <w:rPr>
          <w:sz w:val="20"/>
          <w:szCs w:val="20"/>
        </w:rPr>
      </w:pPr>
    </w:p>
    <w:p w14:paraId="2DE3CAA9" w14:textId="7EAB448E" w:rsidR="00132124" w:rsidRDefault="00132124" w:rsidP="00132124">
      <w:pPr>
        <w:pStyle w:val="ListParagraph"/>
        <w:tabs>
          <w:tab w:val="left" w:pos="993"/>
        </w:tabs>
        <w:spacing w:after="0"/>
        <w:ind w:left="0"/>
        <w:rPr>
          <w:sz w:val="20"/>
          <w:szCs w:val="20"/>
        </w:rPr>
      </w:pPr>
      <w:r>
        <w:rPr>
          <w:sz w:val="20"/>
          <w:szCs w:val="20"/>
        </w:rPr>
        <w:t xml:space="preserve">A signed copy of the minutes can be obtained from the Clerk.  </w:t>
      </w:r>
    </w:p>
    <w:p w14:paraId="2F791EAF" w14:textId="77777777" w:rsidR="00132124" w:rsidRDefault="00132124" w:rsidP="00132124">
      <w:pPr>
        <w:pStyle w:val="ListParagraph"/>
        <w:tabs>
          <w:tab w:val="left" w:pos="993"/>
        </w:tabs>
        <w:spacing w:after="0"/>
        <w:ind w:left="0"/>
        <w:rPr>
          <w:sz w:val="20"/>
          <w:szCs w:val="20"/>
        </w:rPr>
      </w:pPr>
    </w:p>
    <w:p w14:paraId="7B91BD87" w14:textId="77777777" w:rsidR="00132124" w:rsidRDefault="00132124" w:rsidP="00132124">
      <w:pPr>
        <w:pStyle w:val="ListParagraph"/>
        <w:tabs>
          <w:tab w:val="left" w:pos="993"/>
        </w:tabs>
        <w:spacing w:after="0"/>
        <w:ind w:left="0"/>
        <w:rPr>
          <w:sz w:val="20"/>
          <w:szCs w:val="20"/>
        </w:rPr>
      </w:pPr>
    </w:p>
    <w:sectPr w:rsidR="00132124" w:rsidSect="00CC2784">
      <w:footerReference w:type="default" r:id="rId8"/>
      <w:pgSz w:w="11906" w:h="16838"/>
      <w:pgMar w:top="567" w:right="991"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10ADC" w14:textId="77777777" w:rsidR="003A1EDE" w:rsidRDefault="003A1EDE" w:rsidP="00CC2784">
      <w:pPr>
        <w:spacing w:after="0" w:line="240" w:lineRule="auto"/>
      </w:pPr>
      <w:r>
        <w:separator/>
      </w:r>
    </w:p>
  </w:endnote>
  <w:endnote w:type="continuationSeparator" w:id="0">
    <w:p w14:paraId="686F9979" w14:textId="77777777" w:rsidR="003A1EDE" w:rsidRDefault="003A1EDE" w:rsidP="00CC2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09E1F" w14:textId="1C349D1F" w:rsidR="00CC2784" w:rsidRDefault="00CC2784">
    <w:pPr>
      <w:pStyle w:val="Footer"/>
    </w:pP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PAGE    \* MERGEFORMAT</w:instrText>
    </w:r>
    <w:r>
      <w:rPr>
        <w:rFonts w:eastAsiaTheme="minorEastAsia"/>
        <w:color w:val="156082" w:themeColor="accent1"/>
        <w:sz w:val="20"/>
        <w:szCs w:val="20"/>
      </w:rPr>
      <w:fldChar w:fldCharType="separate"/>
    </w:r>
    <w:r>
      <w:rPr>
        <w:rFonts w:asciiTheme="majorHAnsi" w:eastAsiaTheme="majorEastAsia" w:hAnsiTheme="majorHAnsi" w:cstheme="majorBidi"/>
        <w:color w:val="156082" w:themeColor="accent1"/>
        <w:sz w:val="20"/>
        <w:szCs w:val="20"/>
      </w:rPr>
      <w:t>2</w:t>
    </w:r>
    <w:r>
      <w:rPr>
        <w:rFonts w:asciiTheme="majorHAnsi" w:eastAsiaTheme="majorEastAsia" w:hAnsiTheme="majorHAnsi" w:cstheme="majorBidi"/>
        <w:color w:val="156082" w:themeColor="accent1"/>
        <w:sz w:val="20"/>
        <w:szCs w:val="20"/>
      </w:rPr>
      <w:fldChar w:fldCharType="end"/>
    </w:r>
    <w:r>
      <w:rPr>
        <w:rFonts w:asciiTheme="majorHAnsi" w:eastAsiaTheme="majorEastAsia" w:hAnsiTheme="majorHAnsi" w:cstheme="majorBidi"/>
        <w:color w:val="156082" w:themeColor="accent1"/>
        <w:sz w:val="20"/>
        <w:szCs w:val="20"/>
      </w:rPr>
      <w:t xml:space="preserve">       Signed ………………………………………………………</w:t>
    </w:r>
    <w:proofErr w:type="gramStart"/>
    <w:r>
      <w:rPr>
        <w:rFonts w:asciiTheme="majorHAnsi" w:eastAsiaTheme="majorEastAsia" w:hAnsiTheme="majorHAnsi" w:cstheme="majorBidi"/>
        <w:color w:val="156082" w:themeColor="accent1"/>
        <w:sz w:val="20"/>
        <w:szCs w:val="20"/>
      </w:rPr>
      <w:t>…..</w:t>
    </w:r>
    <w:proofErr w:type="gramEnd"/>
    <w:r>
      <w:rPr>
        <w:rFonts w:asciiTheme="majorHAnsi" w:eastAsiaTheme="majorEastAsia" w:hAnsiTheme="majorHAnsi" w:cstheme="majorBidi"/>
        <w:color w:val="156082" w:themeColor="accent1"/>
        <w:sz w:val="20"/>
        <w:szCs w:val="20"/>
      </w:rPr>
      <w:t xml:space="preserve"> Chairman   ………………………………………</w:t>
    </w:r>
    <w:proofErr w:type="gramStart"/>
    <w:r>
      <w:rPr>
        <w:rFonts w:asciiTheme="majorHAnsi" w:eastAsiaTheme="majorEastAsia" w:hAnsiTheme="majorHAnsi" w:cstheme="majorBidi"/>
        <w:color w:val="156082" w:themeColor="accent1"/>
        <w:sz w:val="20"/>
        <w:szCs w:val="20"/>
      </w:rPr>
      <w:t>…..</w:t>
    </w:r>
    <w:proofErr w:type="gramEnd"/>
    <w:r>
      <w:rPr>
        <w:rFonts w:asciiTheme="majorHAnsi" w:eastAsiaTheme="majorEastAsia" w:hAnsiTheme="majorHAnsi" w:cstheme="majorBidi"/>
        <w:color w:val="156082" w:themeColor="accent1"/>
        <w:sz w:val="20"/>
        <w:szCs w:val="20"/>
      </w:rPr>
      <w:t>Date of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B3E3F" w14:textId="77777777" w:rsidR="003A1EDE" w:rsidRDefault="003A1EDE" w:rsidP="00CC2784">
      <w:pPr>
        <w:spacing w:after="0" w:line="240" w:lineRule="auto"/>
      </w:pPr>
      <w:r>
        <w:separator/>
      </w:r>
    </w:p>
  </w:footnote>
  <w:footnote w:type="continuationSeparator" w:id="0">
    <w:p w14:paraId="69C0C2FB" w14:textId="77777777" w:rsidR="003A1EDE" w:rsidRDefault="003A1EDE" w:rsidP="00CC2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75C6F"/>
    <w:multiLevelType w:val="hybridMultilevel"/>
    <w:tmpl w:val="1AF442DA"/>
    <w:lvl w:ilvl="0" w:tplc="5A443762">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 w15:restartNumberingAfterBreak="0">
    <w:nsid w:val="149C5A7F"/>
    <w:multiLevelType w:val="hybridMultilevel"/>
    <w:tmpl w:val="1CF2F504"/>
    <w:lvl w:ilvl="0" w:tplc="4352246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174A1E7F"/>
    <w:multiLevelType w:val="hybridMultilevel"/>
    <w:tmpl w:val="DD3E2CC2"/>
    <w:lvl w:ilvl="0" w:tplc="44D63334">
      <w:start w:val="33"/>
      <w:numFmt w:val="decimal"/>
      <w:lvlText w:val="%1"/>
      <w:lvlJc w:val="left"/>
      <w:pPr>
        <w:ind w:left="1346" w:hanging="360"/>
      </w:pPr>
      <w:rPr>
        <w:rFonts w:hint="default"/>
      </w:r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3" w15:restartNumberingAfterBreak="0">
    <w:nsid w:val="24F15B97"/>
    <w:multiLevelType w:val="hybridMultilevel"/>
    <w:tmpl w:val="285E2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162ACA"/>
    <w:multiLevelType w:val="hybridMultilevel"/>
    <w:tmpl w:val="8DC42BCA"/>
    <w:lvl w:ilvl="0" w:tplc="E37CD2FC">
      <w:start w:val="1"/>
      <w:numFmt w:val="lowerLetter"/>
      <w:lvlText w:val="%1."/>
      <w:lvlJc w:val="left"/>
      <w:pPr>
        <w:ind w:left="1353" w:hanging="360"/>
      </w:pPr>
      <w:rPr>
        <w:rFonts w:asciiTheme="minorHAnsi" w:hAnsiTheme="minorHAnsi"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30CF3AF8"/>
    <w:multiLevelType w:val="hybridMultilevel"/>
    <w:tmpl w:val="6628A4F2"/>
    <w:lvl w:ilvl="0" w:tplc="B29A70EC">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6" w15:restartNumberingAfterBreak="0">
    <w:nsid w:val="62291B19"/>
    <w:multiLevelType w:val="hybridMultilevel"/>
    <w:tmpl w:val="E72653C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A24493"/>
    <w:multiLevelType w:val="hybridMultilevel"/>
    <w:tmpl w:val="9EB02E3C"/>
    <w:lvl w:ilvl="0" w:tplc="CE7C2102">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8" w15:restartNumberingAfterBreak="0">
    <w:nsid w:val="7CAC1530"/>
    <w:multiLevelType w:val="hybridMultilevel"/>
    <w:tmpl w:val="72DA9EC4"/>
    <w:lvl w:ilvl="0" w:tplc="C136D336">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num w:numId="1" w16cid:durableId="1852985799">
    <w:abstractNumId w:val="3"/>
  </w:num>
  <w:num w:numId="2" w16cid:durableId="918562026">
    <w:abstractNumId w:val="8"/>
  </w:num>
  <w:num w:numId="3" w16cid:durableId="1224757162">
    <w:abstractNumId w:val="7"/>
  </w:num>
  <w:num w:numId="4" w16cid:durableId="272515343">
    <w:abstractNumId w:val="0"/>
  </w:num>
  <w:num w:numId="5" w16cid:durableId="642388634">
    <w:abstractNumId w:val="5"/>
  </w:num>
  <w:num w:numId="6" w16cid:durableId="883255970">
    <w:abstractNumId w:val="1"/>
  </w:num>
  <w:num w:numId="7" w16cid:durableId="1929118041">
    <w:abstractNumId w:val="6"/>
  </w:num>
  <w:num w:numId="8" w16cid:durableId="389770116">
    <w:abstractNumId w:val="4"/>
  </w:num>
  <w:num w:numId="9" w16cid:durableId="269245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1B"/>
    <w:rsid w:val="0002518F"/>
    <w:rsid w:val="000474A6"/>
    <w:rsid w:val="00075512"/>
    <w:rsid w:val="000855B6"/>
    <w:rsid w:val="000B4084"/>
    <w:rsid w:val="00132124"/>
    <w:rsid w:val="001638F0"/>
    <w:rsid w:val="0019688A"/>
    <w:rsid w:val="001C0F2B"/>
    <w:rsid w:val="001D0A84"/>
    <w:rsid w:val="001D6626"/>
    <w:rsid w:val="002D62EC"/>
    <w:rsid w:val="002E1FCE"/>
    <w:rsid w:val="002E2604"/>
    <w:rsid w:val="002F1B6E"/>
    <w:rsid w:val="00322DB5"/>
    <w:rsid w:val="00347830"/>
    <w:rsid w:val="00396241"/>
    <w:rsid w:val="003A1EDE"/>
    <w:rsid w:val="00412BDE"/>
    <w:rsid w:val="00437110"/>
    <w:rsid w:val="00452F24"/>
    <w:rsid w:val="00490B94"/>
    <w:rsid w:val="004F3727"/>
    <w:rsid w:val="004F44AB"/>
    <w:rsid w:val="00532F7C"/>
    <w:rsid w:val="00574FE8"/>
    <w:rsid w:val="00575A07"/>
    <w:rsid w:val="005C70F0"/>
    <w:rsid w:val="00654DCE"/>
    <w:rsid w:val="006671B0"/>
    <w:rsid w:val="0068054C"/>
    <w:rsid w:val="006B1367"/>
    <w:rsid w:val="006C7A84"/>
    <w:rsid w:val="006C7E68"/>
    <w:rsid w:val="0071191B"/>
    <w:rsid w:val="007C79B3"/>
    <w:rsid w:val="0080095A"/>
    <w:rsid w:val="00831A22"/>
    <w:rsid w:val="008576E6"/>
    <w:rsid w:val="00895D6F"/>
    <w:rsid w:val="008A6FDE"/>
    <w:rsid w:val="00962AD9"/>
    <w:rsid w:val="009811A7"/>
    <w:rsid w:val="009C3596"/>
    <w:rsid w:val="009F2A94"/>
    <w:rsid w:val="00A23ED1"/>
    <w:rsid w:val="00A367AA"/>
    <w:rsid w:val="00A71419"/>
    <w:rsid w:val="00A75CA4"/>
    <w:rsid w:val="00A82F82"/>
    <w:rsid w:val="00A8486A"/>
    <w:rsid w:val="00A96883"/>
    <w:rsid w:val="00AA2A22"/>
    <w:rsid w:val="00AA77BA"/>
    <w:rsid w:val="00AF08FA"/>
    <w:rsid w:val="00B00416"/>
    <w:rsid w:val="00B02165"/>
    <w:rsid w:val="00B03FF1"/>
    <w:rsid w:val="00B2448B"/>
    <w:rsid w:val="00B2534D"/>
    <w:rsid w:val="00B34054"/>
    <w:rsid w:val="00B5031F"/>
    <w:rsid w:val="00BB734D"/>
    <w:rsid w:val="00BC45A7"/>
    <w:rsid w:val="00C54AA0"/>
    <w:rsid w:val="00C93393"/>
    <w:rsid w:val="00CC2784"/>
    <w:rsid w:val="00CD1EFE"/>
    <w:rsid w:val="00D01BBD"/>
    <w:rsid w:val="00D71015"/>
    <w:rsid w:val="00DB4A0D"/>
    <w:rsid w:val="00DB5DA7"/>
    <w:rsid w:val="00DC7F17"/>
    <w:rsid w:val="00DF404B"/>
    <w:rsid w:val="00E47F3B"/>
    <w:rsid w:val="00F12F34"/>
    <w:rsid w:val="00F30075"/>
    <w:rsid w:val="00F36986"/>
    <w:rsid w:val="00F465FB"/>
    <w:rsid w:val="00F708D9"/>
    <w:rsid w:val="00F74722"/>
    <w:rsid w:val="00F771A8"/>
    <w:rsid w:val="00F84C4F"/>
    <w:rsid w:val="00FA12A6"/>
    <w:rsid w:val="00FB6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1FCB4"/>
  <w15:chartTrackingRefBased/>
  <w15:docId w15:val="{979F5C3B-BB28-4116-A84B-CD34C61C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91B"/>
    <w:rPr>
      <w:rFonts w:eastAsiaTheme="majorEastAsia" w:cstheme="majorBidi"/>
      <w:color w:val="272727" w:themeColor="text1" w:themeTint="D8"/>
    </w:rPr>
  </w:style>
  <w:style w:type="paragraph" w:styleId="Title">
    <w:name w:val="Title"/>
    <w:basedOn w:val="Normal"/>
    <w:next w:val="Normal"/>
    <w:link w:val="TitleChar"/>
    <w:uiPriority w:val="10"/>
    <w:qFormat/>
    <w:rsid w:val="00711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91B"/>
    <w:pPr>
      <w:spacing w:before="160"/>
      <w:jc w:val="center"/>
    </w:pPr>
    <w:rPr>
      <w:i/>
      <w:iCs/>
      <w:color w:val="404040" w:themeColor="text1" w:themeTint="BF"/>
    </w:rPr>
  </w:style>
  <w:style w:type="character" w:customStyle="1" w:styleId="QuoteChar">
    <w:name w:val="Quote Char"/>
    <w:basedOn w:val="DefaultParagraphFont"/>
    <w:link w:val="Quote"/>
    <w:uiPriority w:val="29"/>
    <w:rsid w:val="0071191B"/>
    <w:rPr>
      <w:i/>
      <w:iCs/>
      <w:color w:val="404040" w:themeColor="text1" w:themeTint="BF"/>
    </w:rPr>
  </w:style>
  <w:style w:type="paragraph" w:styleId="ListParagraph">
    <w:name w:val="List Paragraph"/>
    <w:basedOn w:val="Normal"/>
    <w:uiPriority w:val="34"/>
    <w:qFormat/>
    <w:rsid w:val="0071191B"/>
    <w:pPr>
      <w:ind w:left="720"/>
      <w:contextualSpacing/>
    </w:pPr>
  </w:style>
  <w:style w:type="character" w:styleId="IntenseEmphasis">
    <w:name w:val="Intense Emphasis"/>
    <w:basedOn w:val="DefaultParagraphFont"/>
    <w:uiPriority w:val="21"/>
    <w:qFormat/>
    <w:rsid w:val="0071191B"/>
    <w:rPr>
      <w:i/>
      <w:iCs/>
      <w:color w:val="0F4761" w:themeColor="accent1" w:themeShade="BF"/>
    </w:rPr>
  </w:style>
  <w:style w:type="paragraph" w:styleId="IntenseQuote">
    <w:name w:val="Intense Quote"/>
    <w:basedOn w:val="Normal"/>
    <w:next w:val="Normal"/>
    <w:link w:val="IntenseQuoteChar"/>
    <w:uiPriority w:val="30"/>
    <w:qFormat/>
    <w:rsid w:val="00711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91B"/>
    <w:rPr>
      <w:i/>
      <w:iCs/>
      <w:color w:val="0F4761" w:themeColor="accent1" w:themeShade="BF"/>
    </w:rPr>
  </w:style>
  <w:style w:type="character" w:styleId="IntenseReference">
    <w:name w:val="Intense Reference"/>
    <w:basedOn w:val="DefaultParagraphFont"/>
    <w:uiPriority w:val="32"/>
    <w:qFormat/>
    <w:rsid w:val="0071191B"/>
    <w:rPr>
      <w:b/>
      <w:bCs/>
      <w:smallCaps/>
      <w:color w:val="0F4761" w:themeColor="accent1" w:themeShade="BF"/>
      <w:spacing w:val="5"/>
    </w:rPr>
  </w:style>
  <w:style w:type="table" w:styleId="TableGrid">
    <w:name w:val="Table Grid"/>
    <w:basedOn w:val="TableNormal"/>
    <w:uiPriority w:val="59"/>
    <w:rsid w:val="00AA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2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784"/>
  </w:style>
  <w:style w:type="paragraph" w:styleId="Footer">
    <w:name w:val="footer"/>
    <w:basedOn w:val="Normal"/>
    <w:link w:val="FooterChar"/>
    <w:uiPriority w:val="99"/>
    <w:unhideWhenUsed/>
    <w:rsid w:val="00CC2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948172">
      <w:bodyDiv w:val="1"/>
      <w:marLeft w:val="0"/>
      <w:marRight w:val="0"/>
      <w:marTop w:val="0"/>
      <w:marBottom w:val="0"/>
      <w:divBdr>
        <w:top w:val="none" w:sz="0" w:space="0" w:color="auto"/>
        <w:left w:val="none" w:sz="0" w:space="0" w:color="auto"/>
        <w:bottom w:val="none" w:sz="0" w:space="0" w:color="auto"/>
        <w:right w:val="none" w:sz="0" w:space="0" w:color="auto"/>
      </w:divBdr>
    </w:div>
    <w:div w:id="1823424703">
      <w:bodyDiv w:val="1"/>
      <w:marLeft w:val="0"/>
      <w:marRight w:val="0"/>
      <w:marTop w:val="0"/>
      <w:marBottom w:val="0"/>
      <w:divBdr>
        <w:top w:val="none" w:sz="0" w:space="0" w:color="auto"/>
        <w:left w:val="none" w:sz="0" w:space="0" w:color="auto"/>
        <w:bottom w:val="none" w:sz="0" w:space="0" w:color="auto"/>
        <w:right w:val="none" w:sz="0" w:space="0" w:color="auto"/>
      </w:divBdr>
    </w:div>
    <w:div w:id="197979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56DC-A9AA-4508-A0D6-08421E52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Gregory</dc:creator>
  <cp:keywords/>
  <dc:description/>
  <cp:lastModifiedBy>Lesley Close</cp:lastModifiedBy>
  <cp:revision>4</cp:revision>
  <cp:lastPrinted>2024-11-16T08:17:00Z</cp:lastPrinted>
  <dcterms:created xsi:type="dcterms:W3CDTF">2024-12-11T07:34:00Z</dcterms:created>
  <dcterms:modified xsi:type="dcterms:W3CDTF">2024-12-11T08:45:00Z</dcterms:modified>
</cp:coreProperties>
</file>